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0FE250" w14:textId="3EACE014" w:rsidR="00363506" w:rsidRDefault="005D18C8">
      <w:pPr>
        <w:spacing w:after="40" w:line="280" w:lineRule="auto"/>
        <w:jc w:val="center"/>
      </w:pPr>
      <w:r>
        <w:rPr>
          <w:b/>
          <w:bCs/>
          <w:sz w:val="30"/>
          <w:szCs w:val="30"/>
        </w:rPr>
        <w:t>ПУБЛИЧНАЯ ОФЕРТА</w:t>
      </w:r>
    </w:p>
    <w:p w14:paraId="0269ED02" w14:textId="77777777" w:rsidR="00363506" w:rsidRDefault="005D18C8">
      <w:pPr>
        <w:spacing w:after="40" w:line="280" w:lineRule="auto"/>
        <w:jc w:val="center"/>
      </w:pPr>
      <w:r>
        <w:rPr>
          <w:b/>
          <w:bCs/>
          <w:sz w:val="26"/>
          <w:szCs w:val="26"/>
        </w:rPr>
        <w:t>о заключении договора пожертвования</w:t>
      </w:r>
    </w:p>
    <w:p w14:paraId="34B62651" w14:textId="4274C760" w:rsidR="00363506" w:rsidRDefault="005D18C8">
      <w:pPr>
        <w:spacing w:after="400" w:line="280" w:lineRule="auto"/>
        <w:jc w:val="center"/>
      </w:pPr>
      <w:r>
        <w:rPr>
          <w:b/>
          <w:bCs/>
        </w:rPr>
        <w:t>Благотворительного фонда поддержки и развития эндокринологии и эндокринной хирургии «ЭНДОМИР»</w:t>
      </w:r>
    </w:p>
    <w:p w14:paraId="4AE8BAEF" w14:textId="77777777" w:rsidR="00363506" w:rsidRDefault="005D18C8">
      <w:pPr>
        <w:spacing w:before="260" w:after="160" w:line="300" w:lineRule="auto"/>
      </w:pPr>
      <w:r>
        <w:rPr>
          <w:b/>
          <w:bCs/>
        </w:rPr>
        <w:t>1. Общие положения</w:t>
      </w:r>
    </w:p>
    <w:p w14:paraId="5D583492" w14:textId="63859CA4" w:rsidR="00363506" w:rsidRDefault="005D18C8" w:rsidP="00770A08">
      <w:pPr>
        <w:spacing w:line="360" w:lineRule="auto"/>
        <w:jc w:val="both"/>
      </w:pPr>
      <w:r>
        <w:t xml:space="preserve">1.1. Настоящий документ (далее </w:t>
      </w:r>
      <w:r w:rsidR="009F7E63" w:rsidRPr="009F7E63">
        <w:t>-</w:t>
      </w:r>
      <w:r>
        <w:t xml:space="preserve"> «Оферта») является публичным предложением Благотворительного фонда поддержки и развития эндокринологии и эндокринной хирургии «ЭНДОМИР» (далее </w:t>
      </w:r>
      <w:r w:rsidR="009F7E63" w:rsidRPr="009F7E63">
        <w:t>-</w:t>
      </w:r>
      <w:r>
        <w:t xml:space="preserve"> «Фонд», «Благополучатель»), в лице директора Куликовой Елены Александровны, действующей на основании Устава Фонда, адресованным неограниченному кругу физических и юридических лиц</w:t>
      </w:r>
      <w:r w:rsidR="009F7E63" w:rsidRPr="009F7E63">
        <w:t xml:space="preserve"> (</w:t>
      </w:r>
      <w:r w:rsidR="009F7E63">
        <w:t>далее – «Благотворители»</w:t>
      </w:r>
      <w:r w:rsidR="009F7E63" w:rsidRPr="009F7E63">
        <w:t>)</w:t>
      </w:r>
      <w:r>
        <w:t xml:space="preserve"> заключить договор пожертвования (далее </w:t>
      </w:r>
      <w:r w:rsidR="009F7E63" w:rsidRPr="009F7E63">
        <w:t>-</w:t>
      </w:r>
      <w:r>
        <w:t xml:space="preserve"> «Договор») на условиях, изложенных в настоящей Оферте.</w:t>
      </w:r>
    </w:p>
    <w:p w14:paraId="1BE5A566" w14:textId="4F5E3F28" w:rsidR="00363506" w:rsidRDefault="005D18C8" w:rsidP="00770A08">
      <w:pPr>
        <w:spacing w:line="360" w:lineRule="auto"/>
        <w:jc w:val="both"/>
      </w:pPr>
      <w:r>
        <w:t xml:space="preserve">1.2. Оферта является публичной офертой в значении пункта 2 статьи 437 Гражданского кодекса Российской Федерации (далее </w:t>
      </w:r>
      <w:r w:rsidR="009F7E63" w:rsidRPr="009F7E63">
        <w:t>-</w:t>
      </w:r>
      <w:r>
        <w:t xml:space="preserve"> «ГК РФ»).</w:t>
      </w:r>
    </w:p>
    <w:p w14:paraId="54070428" w14:textId="17DAB991" w:rsidR="00363506" w:rsidRDefault="005D18C8" w:rsidP="00770A08">
      <w:pPr>
        <w:spacing w:line="360" w:lineRule="auto"/>
        <w:jc w:val="both"/>
      </w:pPr>
      <w:r>
        <w:t xml:space="preserve">1.3. Фонд </w:t>
      </w:r>
      <w:r w:rsidR="009F7E63" w:rsidRPr="009F7E63">
        <w:t>-</w:t>
      </w:r>
      <w:r>
        <w:t xml:space="preserve"> некоммерческая организация, созданная и действующая в форме фонда в соответствии с Уставом и Федеральным законом от 11.08.1995 № 135-ФЗ «О благотворительной деятельности и добровольчестве (волонтерстве)» (далее — «Закон № 135-ФЗ»), осуществляющая деятельность по поддержке и развитию эндокринологии и эндокринной хирургии, оказанию помощи детям и взрослым с онкологическими и иными заболеваниями органов эндокринной системы, развитию профильных научных исследований и образовательных программ.</w:t>
      </w:r>
    </w:p>
    <w:p w14:paraId="2C376506" w14:textId="5CA84973" w:rsidR="00363506" w:rsidRDefault="005D18C8" w:rsidP="00770A08">
      <w:pPr>
        <w:spacing w:line="360" w:lineRule="auto"/>
        <w:jc w:val="both"/>
      </w:pPr>
      <w:r>
        <w:t xml:space="preserve">1.4. Оферта вступает в силу со дня, следующего за днем её размещения на официальном сайте Фонда в сети «Интернет» по адресу: https://fondendomir.ru (далее — «Сайт»), и </w:t>
      </w:r>
      <w:r w:rsidR="0008148B" w:rsidRPr="0008148B">
        <w:t>действует бессрочно до момента ее отзыва Фондом путем размещения соответствующей информации на официальном сайте</w:t>
      </w:r>
      <w:r>
        <w:t>.</w:t>
      </w:r>
    </w:p>
    <w:p w14:paraId="409A2AC3" w14:textId="299E8FC3" w:rsidR="00D92E8D" w:rsidRDefault="00D92E8D" w:rsidP="00770A08">
      <w:pPr>
        <w:spacing w:line="360" w:lineRule="auto"/>
        <w:jc w:val="both"/>
      </w:pPr>
      <w:r w:rsidRPr="00D92E8D">
        <w:t>Оферта также может быть размещена на сайтах партнеров</w:t>
      </w:r>
      <w:r>
        <w:t xml:space="preserve"> Фонда</w:t>
      </w:r>
      <w:r w:rsidRPr="00D92E8D">
        <w:t xml:space="preserve"> (для целей настоящего документа под сайтом подразумевается страница(ы) в сети Интернет, страницы/каналы/аккаунты Интернет-сервисов, мобильные и иные приложения и программные и (или) программно-аппаратные решения, вне зависимости от способов их размещения).</w:t>
      </w:r>
    </w:p>
    <w:p w14:paraId="642B5FA2" w14:textId="77777777" w:rsidR="00363506" w:rsidRDefault="005D18C8" w:rsidP="00770A08">
      <w:pPr>
        <w:spacing w:line="360" w:lineRule="auto"/>
        <w:jc w:val="both"/>
      </w:pPr>
      <w:r>
        <w:t xml:space="preserve">1.5. Фонд вправе в любое время в одностороннем порядке вносить изменения в текст Оферты либо отозвать её полностью или в части без предварительного уведомления Благотворителей. Изменения вступают в силу со дня, следующего за днем их размещения на Сайте, и не имеют обратной силы в отношении договоров пожертвования, заключенных </w:t>
      </w:r>
      <w:r>
        <w:lastRenderedPageBreak/>
        <w:t>до вступления изменений в силу. Акцепт Оферты после даты отзыва Оферты не допускается.</w:t>
      </w:r>
    </w:p>
    <w:p w14:paraId="6F00BC7D" w14:textId="77777777" w:rsidR="00363506" w:rsidRDefault="005D18C8" w:rsidP="00770A08">
      <w:pPr>
        <w:spacing w:line="360" w:lineRule="auto"/>
        <w:jc w:val="both"/>
      </w:pPr>
      <w:r>
        <w:t>1.6. Фонд вправе заключать договоры пожертвования на условиях, отличных от предусмотренных настоящей Офертой, — по отдельному письменному соглашению с конкретным Благотворителем, в частности в отношении пожертвований в натуральной форме, целевых программных пожертвований юридических лиц либо иных случаев, требующих индивидуального согласования.</w:t>
      </w:r>
    </w:p>
    <w:p w14:paraId="03BF88D5" w14:textId="349FD543" w:rsidR="00D92E8D" w:rsidRDefault="00D92E8D" w:rsidP="00D92E8D">
      <w:pPr>
        <w:spacing w:line="360" w:lineRule="auto"/>
        <w:jc w:val="both"/>
      </w:pPr>
      <w:r>
        <w:t xml:space="preserve">1.7. </w:t>
      </w:r>
      <w:r>
        <w:t xml:space="preserve">Условия </w:t>
      </w:r>
      <w:r>
        <w:t>О</w:t>
      </w:r>
      <w:r>
        <w:t xml:space="preserve">ферты распространяются в том числе на рекуррентные (регулярные) пожертвования (далее – «рекуррентные пожертвования»). В целях </w:t>
      </w:r>
      <w:r>
        <w:t>О</w:t>
      </w:r>
      <w:r>
        <w:t xml:space="preserve">ферты рекуррентными пожертвованиями считаются такие перечисления от </w:t>
      </w:r>
      <w:r>
        <w:t>Благотворителя</w:t>
      </w:r>
      <w:r>
        <w:t xml:space="preserve">, которые осуществляются автоматически один раз в месяц с личного счета </w:t>
      </w:r>
      <w:r>
        <w:t>Благотворителя</w:t>
      </w:r>
      <w:r>
        <w:t xml:space="preserve"> в течении определенного срока. Подписываясь на рекуррентные пожертвования, </w:t>
      </w:r>
      <w:r>
        <w:t>Благотворитель</w:t>
      </w:r>
      <w:r>
        <w:t xml:space="preserve"> при каждом перечислении соглашается с условиями </w:t>
      </w:r>
      <w:r>
        <w:t>О</w:t>
      </w:r>
      <w:r>
        <w:t xml:space="preserve">ферты. </w:t>
      </w:r>
      <w:r>
        <w:t>Благотворитель</w:t>
      </w:r>
      <w:r>
        <w:t xml:space="preserve"> вправе отменить перечисление рекуррентных пожертвований в любой момент.</w:t>
      </w:r>
    </w:p>
    <w:p w14:paraId="2358567A" w14:textId="02AC698B" w:rsidR="00D92E8D" w:rsidRDefault="00D92E8D" w:rsidP="00D92E8D">
      <w:pPr>
        <w:spacing w:line="360" w:lineRule="auto"/>
        <w:jc w:val="both"/>
      </w:pPr>
      <w:r>
        <w:t>1.</w:t>
      </w:r>
      <w:r>
        <w:t>8</w:t>
      </w:r>
      <w:r>
        <w:t xml:space="preserve">. Принимая условия данной </w:t>
      </w:r>
      <w:r>
        <w:t>О</w:t>
      </w:r>
      <w:r>
        <w:t xml:space="preserve">ферты, </w:t>
      </w:r>
      <w:r>
        <w:t>Благотворитель</w:t>
      </w:r>
      <w:r>
        <w:t xml:space="preserve"> подтверждает добровольный и безвозмездный характер пожертвования.</w:t>
      </w:r>
    </w:p>
    <w:p w14:paraId="416D99F6" w14:textId="77777777" w:rsidR="001610AA" w:rsidRDefault="001610AA" w:rsidP="00770A08">
      <w:pPr>
        <w:spacing w:line="360" w:lineRule="auto"/>
        <w:jc w:val="both"/>
      </w:pPr>
    </w:p>
    <w:p w14:paraId="0A4C042B" w14:textId="77777777" w:rsidR="00363506" w:rsidRDefault="005D18C8" w:rsidP="00770A08">
      <w:pPr>
        <w:spacing w:line="360" w:lineRule="auto"/>
      </w:pPr>
      <w:r>
        <w:rPr>
          <w:b/>
          <w:bCs/>
        </w:rPr>
        <w:t>2. Термины и определения</w:t>
      </w:r>
    </w:p>
    <w:p w14:paraId="2148A9BC" w14:textId="1941B43D" w:rsidR="00363506" w:rsidRDefault="005D18C8" w:rsidP="00770A08">
      <w:pPr>
        <w:spacing w:line="360" w:lineRule="auto"/>
        <w:jc w:val="both"/>
      </w:pPr>
      <w:r>
        <w:t xml:space="preserve">2.1. «Благополучатель» / «Фонд» </w:t>
      </w:r>
      <w:r w:rsidR="001610AA">
        <w:t>-</w:t>
      </w:r>
      <w:r>
        <w:t xml:space="preserve"> Благотворительный фонд поддержки и развития эндокринологии и эндокринной хирургии «ЭНДОМИР».</w:t>
      </w:r>
    </w:p>
    <w:p w14:paraId="7BA4490A" w14:textId="5FB29F30" w:rsidR="00363506" w:rsidRDefault="005D18C8" w:rsidP="00770A08">
      <w:pPr>
        <w:spacing w:line="360" w:lineRule="auto"/>
        <w:jc w:val="both"/>
      </w:pPr>
      <w:r>
        <w:t xml:space="preserve">2.2. «Благотворитель» </w:t>
      </w:r>
      <w:r w:rsidR="001610AA">
        <w:t>-</w:t>
      </w:r>
      <w:r>
        <w:t xml:space="preserve"> любое дееспособное физическое лицо и (или) юридическое лицо, совершившее акцепт настоящей Оферты в порядке, предусмотренном разделом 4 Оферты.</w:t>
      </w:r>
    </w:p>
    <w:p w14:paraId="68930A3A" w14:textId="10D991FE" w:rsidR="00363506" w:rsidRDefault="005D18C8" w:rsidP="00770A08">
      <w:pPr>
        <w:spacing w:line="360" w:lineRule="auto"/>
        <w:jc w:val="both"/>
      </w:pPr>
      <w:r>
        <w:t xml:space="preserve">2.3. «Пожертвование» </w:t>
      </w:r>
      <w:r w:rsidR="001610AA">
        <w:t>-</w:t>
      </w:r>
      <w:r>
        <w:t xml:space="preserve"> добровольная и безвозмездная передача Благотворителем в собственность Фонда денежных средств (а в случаях, отдельно согласованных с Фондом, — иного имущества) для использования в уставных общеполезных целях без встречного предоставления со стороны Фонда.</w:t>
      </w:r>
    </w:p>
    <w:p w14:paraId="6BFC4E2D" w14:textId="0E6C72EF" w:rsidR="00363506" w:rsidRDefault="005D18C8" w:rsidP="00770A08">
      <w:pPr>
        <w:spacing w:line="360" w:lineRule="auto"/>
        <w:jc w:val="both"/>
      </w:pPr>
      <w:r>
        <w:t xml:space="preserve">2.4. «Сайт» </w:t>
      </w:r>
      <w:r w:rsidR="001610AA">
        <w:t>-</w:t>
      </w:r>
      <w:r>
        <w:t xml:space="preserve"> официальный сайт Фонда в сети «Интернет», расположенный по адресу https://fondendomir.ru.</w:t>
      </w:r>
    </w:p>
    <w:p w14:paraId="494FFEE5" w14:textId="23C78D4E" w:rsidR="00363506" w:rsidRDefault="005D18C8" w:rsidP="00770A08">
      <w:pPr>
        <w:spacing w:line="360" w:lineRule="auto"/>
        <w:jc w:val="both"/>
      </w:pPr>
      <w:r>
        <w:t xml:space="preserve">2.5. «Акцепт» </w:t>
      </w:r>
      <w:r w:rsidR="001610AA">
        <w:t>-</w:t>
      </w:r>
      <w:r>
        <w:t xml:space="preserve"> полное и безоговорочное принятие Благотворителем условий настоящей Оферты способами, предусмотренными разделом 4 Оферты.</w:t>
      </w:r>
    </w:p>
    <w:p w14:paraId="1CF27C46" w14:textId="3420F3F4" w:rsidR="00363506" w:rsidRDefault="005D18C8" w:rsidP="00770A08">
      <w:pPr>
        <w:spacing w:line="360" w:lineRule="auto"/>
        <w:jc w:val="both"/>
      </w:pPr>
      <w:r>
        <w:t xml:space="preserve">2.6. «Подопечный» </w:t>
      </w:r>
      <w:r w:rsidR="001610AA">
        <w:t>-</w:t>
      </w:r>
      <w:r>
        <w:t xml:space="preserve"> физическое лицо, в интересах которого Фонд осуществляет благотворительную деятельность.</w:t>
      </w:r>
    </w:p>
    <w:p w14:paraId="4EBD6E80" w14:textId="77777777" w:rsidR="001610AA" w:rsidRDefault="001610AA" w:rsidP="00770A08">
      <w:pPr>
        <w:spacing w:line="360" w:lineRule="auto"/>
        <w:jc w:val="both"/>
      </w:pPr>
    </w:p>
    <w:p w14:paraId="1D963E2E" w14:textId="77777777" w:rsidR="00363506" w:rsidRDefault="005D18C8" w:rsidP="00770A08">
      <w:pPr>
        <w:spacing w:line="360" w:lineRule="auto"/>
      </w:pPr>
      <w:r>
        <w:rPr>
          <w:b/>
          <w:bCs/>
        </w:rPr>
        <w:t>3. Предмет Договора</w:t>
      </w:r>
    </w:p>
    <w:p w14:paraId="27DC3FC2" w14:textId="11E42432" w:rsidR="00363506" w:rsidRDefault="005D18C8" w:rsidP="00770A08">
      <w:pPr>
        <w:spacing w:line="360" w:lineRule="auto"/>
        <w:jc w:val="both"/>
      </w:pPr>
      <w:r>
        <w:lastRenderedPageBreak/>
        <w:t>3.1. По Договору Благотворитель передает Фонду в качестве пожертвования принадлежащие ему на праве собственности денежные средства в размере, определяемом Благотворителем самостоятельно, а Фонд принимает Пожертвование и использует его на реализацию уставных целей Фонда, в том числе: оказание помощи детям и взрослым с онкологическими и иными заболеваниями органов эндокринной системы; развитие научных исследований, образовательных и просветительских программ в области эндокринологии и эндокринной хирургии; поддержку профильных медицинских организаций; иные цели, предусмотренные Уставом Фонда и законодательством о благотворительной деятельности, а также на обеспечение уставной деятельности Фонда.</w:t>
      </w:r>
    </w:p>
    <w:p w14:paraId="4786AF2C" w14:textId="77777777" w:rsidR="00363506" w:rsidRDefault="005D18C8" w:rsidP="00770A08">
      <w:pPr>
        <w:spacing w:line="360" w:lineRule="auto"/>
        <w:jc w:val="both"/>
      </w:pPr>
      <w:r>
        <w:t>3.2. Отношения Сторон, возникающие из акцепта настоящей Оферты, квалифицируются как пожертвование в соответствии со статьей 582 ГК РФ.</w:t>
      </w:r>
    </w:p>
    <w:p w14:paraId="43C1203D" w14:textId="17C77343" w:rsidR="00D92E8D" w:rsidRDefault="00D92E8D" w:rsidP="00D92E8D">
      <w:pPr>
        <w:spacing w:line="360" w:lineRule="auto"/>
        <w:jc w:val="both"/>
      </w:pPr>
      <w:r>
        <w:t xml:space="preserve">3.2.1. </w:t>
      </w:r>
      <w:r>
        <w:t xml:space="preserve">Акцепт </w:t>
      </w:r>
      <w:r>
        <w:t>О</w:t>
      </w:r>
      <w:r>
        <w:t>ферты может быть произведен правоспособным физическим/ юридическим лицом, не являющимся иностранным источником, то есть:</w:t>
      </w:r>
    </w:p>
    <w:p w14:paraId="62FE99CD" w14:textId="1A640D84" w:rsidR="00D92E8D" w:rsidRDefault="00D92E8D" w:rsidP="00D92E8D">
      <w:pPr>
        <w:spacing w:line="360" w:lineRule="auto"/>
        <w:jc w:val="both"/>
      </w:pPr>
      <w:r>
        <w:t xml:space="preserve">3.2.1.1. </w:t>
      </w:r>
      <w:r>
        <w:t>иностранным государством;</w:t>
      </w:r>
    </w:p>
    <w:p w14:paraId="5C5F3EEA" w14:textId="0110028D" w:rsidR="00D92E8D" w:rsidRDefault="00D92E8D" w:rsidP="00D92E8D">
      <w:pPr>
        <w:spacing w:line="360" w:lineRule="auto"/>
        <w:jc w:val="both"/>
      </w:pPr>
      <w:r>
        <w:t xml:space="preserve">3.2.1.2. </w:t>
      </w:r>
      <w:r>
        <w:t>органом публичной власти иностранного государства;</w:t>
      </w:r>
    </w:p>
    <w:p w14:paraId="4CFD70FF" w14:textId="09D78B2B" w:rsidR="00D92E8D" w:rsidRDefault="00D92E8D" w:rsidP="00D92E8D">
      <w:pPr>
        <w:spacing w:line="360" w:lineRule="auto"/>
        <w:jc w:val="both"/>
      </w:pPr>
      <w:r>
        <w:t xml:space="preserve">3.2.1.3. </w:t>
      </w:r>
      <w:r>
        <w:t>международной и иностранной организацией;</w:t>
      </w:r>
    </w:p>
    <w:p w14:paraId="31E4C63F" w14:textId="0C8A3212" w:rsidR="00D92E8D" w:rsidRDefault="00D92E8D" w:rsidP="00D92E8D">
      <w:pPr>
        <w:spacing w:line="360" w:lineRule="auto"/>
        <w:jc w:val="both"/>
      </w:pPr>
      <w:r>
        <w:t xml:space="preserve">3.2.1.4. </w:t>
      </w:r>
      <w:r>
        <w:t>иностранным гражданином;</w:t>
      </w:r>
    </w:p>
    <w:p w14:paraId="30963009" w14:textId="42C7229E" w:rsidR="00D92E8D" w:rsidRDefault="00D92E8D" w:rsidP="00D92E8D">
      <w:pPr>
        <w:spacing w:line="360" w:lineRule="auto"/>
        <w:jc w:val="both"/>
      </w:pPr>
      <w:r>
        <w:t xml:space="preserve">3.2.1.5. </w:t>
      </w:r>
      <w:r>
        <w:t>лицом без гражданства;</w:t>
      </w:r>
    </w:p>
    <w:p w14:paraId="0CBD983F" w14:textId="77CE76F1" w:rsidR="00D92E8D" w:rsidRDefault="00D92E8D" w:rsidP="00D92E8D">
      <w:pPr>
        <w:spacing w:line="360" w:lineRule="auto"/>
        <w:jc w:val="both"/>
      </w:pPr>
      <w:r>
        <w:t>3.2.1.6.</w:t>
      </w:r>
      <w:r>
        <w:t xml:space="preserve"> иностранной структурой без образования юридического лица;</w:t>
      </w:r>
    </w:p>
    <w:p w14:paraId="60866D98" w14:textId="133AB28B" w:rsidR="00D92E8D" w:rsidRDefault="00D92E8D" w:rsidP="00D92E8D">
      <w:pPr>
        <w:spacing w:line="360" w:lineRule="auto"/>
        <w:jc w:val="both"/>
      </w:pPr>
      <w:r>
        <w:t xml:space="preserve">3.2.1.7. </w:t>
      </w:r>
      <w:r>
        <w:t xml:space="preserve">лицом, уполномоченным источниками, указанными в пп. </w:t>
      </w:r>
      <w:r>
        <w:t>3.2.1.1. – 3.2.1.6. О</w:t>
      </w:r>
      <w:r>
        <w:t>ферты;</w:t>
      </w:r>
    </w:p>
    <w:p w14:paraId="20274FB7" w14:textId="55C400C6" w:rsidR="00D92E8D" w:rsidRDefault="00D92E8D" w:rsidP="00D92E8D">
      <w:pPr>
        <w:spacing w:line="360" w:lineRule="auto"/>
        <w:jc w:val="both"/>
      </w:pPr>
      <w:r>
        <w:t xml:space="preserve">3.2.1.8. </w:t>
      </w:r>
      <w:r>
        <w:t xml:space="preserve">гражданином РФ или российским юридическим лицом, получающим денежные средства и (или) иное имущество от источников, указанных в пп. </w:t>
      </w:r>
      <w:r w:rsidRPr="00D92E8D">
        <w:t>3.2.1.1. – 3.2.1.</w:t>
      </w:r>
      <w:r>
        <w:t>7</w:t>
      </w:r>
      <w:r w:rsidRPr="00D92E8D">
        <w:t>.</w:t>
      </w:r>
      <w:r>
        <w:t xml:space="preserve"> </w:t>
      </w:r>
      <w:r>
        <w:t>О</w:t>
      </w:r>
      <w:r>
        <w:t>ферты, либо действующим в качестве посредника при получении таких денежных средств и (или) иного имущества (за исключением открытых акционерных обществ с государственным участием и их дочерних обществ);</w:t>
      </w:r>
    </w:p>
    <w:p w14:paraId="1F29DDC0" w14:textId="7C49A0E4" w:rsidR="00D92E8D" w:rsidRDefault="00D92E8D" w:rsidP="00D92E8D">
      <w:pPr>
        <w:spacing w:line="360" w:lineRule="auto"/>
        <w:jc w:val="both"/>
      </w:pPr>
      <w:r>
        <w:t xml:space="preserve">3.2.1.9. </w:t>
      </w:r>
      <w:r>
        <w:t>российским юридическим лицом, бенефициарными владельцами которого в значении, определенном п. 8 ст. 6.1. Федерального закона от 07.08.2001г. № 115-ФЗ «О противодействии легализации (отмыванию) доходов, полученных преступным путем, и финансированию терроризма», являются иностранные граждане или лица без гражданства;</w:t>
      </w:r>
    </w:p>
    <w:p w14:paraId="242CC00E" w14:textId="3A23ABC6" w:rsidR="00D92E8D" w:rsidRDefault="00D92E8D" w:rsidP="00D92E8D">
      <w:pPr>
        <w:spacing w:line="360" w:lineRule="auto"/>
        <w:jc w:val="both"/>
      </w:pPr>
      <w:r>
        <w:t xml:space="preserve">3.2.1.10. </w:t>
      </w:r>
      <w:r>
        <w:t>лицом, находящимся под влиянием источников, указанных в пп. 3.2.1.1. – 3.2.1.</w:t>
      </w:r>
      <w:r>
        <w:t>9</w:t>
      </w:r>
      <w:r>
        <w:t xml:space="preserve">. </w:t>
      </w:r>
      <w:r>
        <w:t>О</w:t>
      </w:r>
      <w:r>
        <w:t>ферты.</w:t>
      </w:r>
    </w:p>
    <w:p w14:paraId="2A3E69E9" w14:textId="2A385E81" w:rsidR="00D92E8D" w:rsidRDefault="00D92E8D" w:rsidP="00D92E8D">
      <w:pPr>
        <w:spacing w:line="360" w:lineRule="auto"/>
        <w:jc w:val="both"/>
      </w:pPr>
      <w:r>
        <w:t xml:space="preserve">Перечисляя пожертвование </w:t>
      </w:r>
      <w:r>
        <w:t>Фонду</w:t>
      </w:r>
      <w:r>
        <w:t xml:space="preserve">, </w:t>
      </w:r>
      <w:r>
        <w:t>Благотворитель</w:t>
      </w:r>
      <w:r>
        <w:t xml:space="preserve"> гарантирует, что не относится ни к одной из категорий, перечисленных в пп 3.2.1.1. – 3.2.1.</w:t>
      </w:r>
      <w:r>
        <w:t>10</w:t>
      </w:r>
      <w:r>
        <w:t xml:space="preserve">. </w:t>
      </w:r>
      <w:r>
        <w:t>О</w:t>
      </w:r>
      <w:r>
        <w:t>ферты, то есть не является иностранным источником.</w:t>
      </w:r>
    </w:p>
    <w:p w14:paraId="14FAFF95" w14:textId="4495FD22" w:rsidR="00363506" w:rsidRDefault="005D18C8" w:rsidP="00770A08">
      <w:pPr>
        <w:spacing w:line="360" w:lineRule="auto"/>
        <w:jc w:val="both"/>
      </w:pPr>
      <w:r>
        <w:lastRenderedPageBreak/>
        <w:t xml:space="preserve">3.3. </w:t>
      </w:r>
      <w:r w:rsidR="0008148B" w:rsidRPr="0008148B">
        <w:t>Пожертвование носит добровольный и безвозмездный характер и не предполагает встречного имущественного предоставления со стороны Фонда.</w:t>
      </w:r>
    </w:p>
    <w:p w14:paraId="7C2BAD60" w14:textId="77777777" w:rsidR="00363506" w:rsidRDefault="005D18C8" w:rsidP="00770A08">
      <w:pPr>
        <w:spacing w:line="360" w:lineRule="auto"/>
        <w:jc w:val="both"/>
      </w:pPr>
      <w:r>
        <w:t>3.4. Валютой Пожертвования является рубль Российской Федерации, если иное не согласовано Сторонами дополнительно.</w:t>
      </w:r>
    </w:p>
    <w:p w14:paraId="5E3779FA" w14:textId="77777777" w:rsidR="00D92E8D" w:rsidRDefault="00D92E8D" w:rsidP="00D92E8D">
      <w:pPr>
        <w:spacing w:line="360" w:lineRule="auto"/>
        <w:jc w:val="both"/>
      </w:pPr>
    </w:p>
    <w:p w14:paraId="32A72932" w14:textId="0E0E8601" w:rsidR="00363506" w:rsidRDefault="005D18C8" w:rsidP="00D92E8D">
      <w:pPr>
        <w:spacing w:line="360" w:lineRule="auto"/>
        <w:jc w:val="both"/>
      </w:pPr>
      <w:r>
        <w:rPr>
          <w:b/>
          <w:bCs/>
        </w:rPr>
        <w:t>4. Порядок внесения Пожертвования и акцепта Оферты</w:t>
      </w:r>
    </w:p>
    <w:p w14:paraId="51E43D9A" w14:textId="77777777" w:rsidR="00363506" w:rsidRDefault="005D18C8" w:rsidP="00770A08">
      <w:pPr>
        <w:spacing w:line="360" w:lineRule="auto"/>
        <w:jc w:val="both"/>
      </w:pPr>
      <w:r>
        <w:t>4.1. Благотворитель самостоятельно определяет размер Пожертвования и вносит его одним из следующих способов, указанных на Сайте:</w:t>
      </w:r>
    </w:p>
    <w:p w14:paraId="3C1C2000" w14:textId="77777777" w:rsidR="00363506" w:rsidRDefault="005D18C8" w:rsidP="00770A08">
      <w:pPr>
        <w:spacing w:line="360" w:lineRule="auto"/>
        <w:jc w:val="both"/>
      </w:pPr>
      <w:r>
        <w:t>4.1.1. безналичным переводом по банковским реквизитам Фонда, указанным в разделе 11 Оферты, в том числе через интернет-банк или мобильное приложение банка;</w:t>
      </w:r>
    </w:p>
    <w:p w14:paraId="1E047EC9" w14:textId="77777777" w:rsidR="00363506" w:rsidRDefault="005D18C8" w:rsidP="00770A08">
      <w:pPr>
        <w:spacing w:line="360" w:lineRule="auto"/>
        <w:jc w:val="both"/>
      </w:pPr>
      <w:r>
        <w:t>4.1.2. с использованием банковской карты, Системы быстрых платежей (СБП) либо иного платежного сервиса, интегрированного на Сайте;</w:t>
      </w:r>
    </w:p>
    <w:p w14:paraId="2D80B63E" w14:textId="0344379E" w:rsidR="00363506" w:rsidRDefault="005D18C8" w:rsidP="00770A08">
      <w:pPr>
        <w:spacing w:line="360" w:lineRule="auto"/>
        <w:jc w:val="both"/>
      </w:pPr>
      <w:r>
        <w:t>4.1.3. путем внесения наличных денежных средств в ящики для сбора пожертвований, установленные Фондом либо третьими лицами от имени и в интересах Фонда</w:t>
      </w:r>
      <w:r w:rsidR="0008148B">
        <w:t xml:space="preserve"> (адреса таких ящиков указываются на Сайте)</w:t>
      </w:r>
      <w:r>
        <w:t>;</w:t>
      </w:r>
    </w:p>
    <w:p w14:paraId="3DDC3E77" w14:textId="77777777" w:rsidR="00363506" w:rsidRDefault="005D18C8" w:rsidP="00770A08">
      <w:pPr>
        <w:spacing w:line="360" w:lineRule="auto"/>
        <w:jc w:val="both"/>
      </w:pPr>
      <w:r>
        <w:t>4.1.4. иными способами, размещенными на Сайте или согласованными Сторонами дополнительно, в том числе через операторов связи, платежных агентов и партнерские сервисы (мобильные и SMS-пожертвования и подобное). В таких случаях Благотворитель дополнительно принимает условия соответствующего оператора либо агента, размещенные на его собственных ресурсах, что не отменяет и не изменяет условия настоящей Оферты в отношениях между Благотворителем и Фондом.</w:t>
      </w:r>
    </w:p>
    <w:p w14:paraId="4555422F" w14:textId="77777777" w:rsidR="00363506" w:rsidRDefault="005D18C8" w:rsidP="00770A08">
      <w:pPr>
        <w:spacing w:line="360" w:lineRule="auto"/>
        <w:jc w:val="both"/>
      </w:pPr>
      <w:r>
        <w:t>4.2. Внесение Пожертвования любым из способов, указанных в пункте 4.1 Оферты, признается полным и безоговорочным акцептом настоящей Оферты в соответствии с пунктом 3 статьи 438 ГК РФ.</w:t>
      </w:r>
    </w:p>
    <w:p w14:paraId="72D8CE93" w14:textId="77777777" w:rsidR="00363506" w:rsidRDefault="005D18C8" w:rsidP="00770A08">
      <w:pPr>
        <w:spacing w:line="360" w:lineRule="auto"/>
        <w:jc w:val="both"/>
      </w:pPr>
      <w:r>
        <w:t>4.3. Датой акцепта Оферты и заключения Договора является:</w:t>
      </w:r>
    </w:p>
    <w:p w14:paraId="0279E4E0" w14:textId="2021D01D" w:rsidR="00363506" w:rsidRDefault="00904672" w:rsidP="00770A08">
      <w:pPr>
        <w:spacing w:line="360" w:lineRule="auto"/>
        <w:jc w:val="both"/>
      </w:pPr>
      <w:r>
        <w:t xml:space="preserve">- при безналичном переводе (пп. 4.1.1–4.1.2) - </w:t>
      </w:r>
      <w:r w:rsidR="0008148B" w:rsidRPr="0008148B">
        <w:t>дата поступления денежных средств в распоряжение Фонда либо уполномоченного платежного агента (оператора)</w:t>
      </w:r>
      <w:r>
        <w:t>;</w:t>
      </w:r>
    </w:p>
    <w:p w14:paraId="194E2870" w14:textId="0247D19F" w:rsidR="00363506" w:rsidRDefault="00904672" w:rsidP="00770A08">
      <w:pPr>
        <w:spacing w:line="360" w:lineRule="auto"/>
        <w:jc w:val="both"/>
      </w:pPr>
      <w:r>
        <w:t>- при внесении наличных денежных средств в ящик для сбора пожертвований (п. 4.1.3) - дата изъятия денежных средств уполномоченным представителем Фонда;</w:t>
      </w:r>
    </w:p>
    <w:p w14:paraId="667219F8" w14:textId="48D1D356" w:rsidR="00363506" w:rsidRDefault="00904672" w:rsidP="00770A08">
      <w:pPr>
        <w:spacing w:line="360" w:lineRule="auto"/>
        <w:jc w:val="both"/>
      </w:pPr>
      <w:r>
        <w:t>- при использовании иных способов (п. 4.1.4) - дата, определяемая в соответствии с правилами соответствующего оператора либо агента, а при отсутствии таких правил - дата поступления денежных средств Фонду.</w:t>
      </w:r>
    </w:p>
    <w:p w14:paraId="425B224D" w14:textId="33A5B184" w:rsidR="00363506" w:rsidRDefault="005D18C8" w:rsidP="00D92E8D">
      <w:pPr>
        <w:spacing w:line="360" w:lineRule="auto"/>
        <w:jc w:val="both"/>
      </w:pPr>
      <w:r>
        <w:t>4.4. Благотворитель, оформляющий регулярное (рекуррентное) пожертвование, выражает согласие на автоматическое периодическое списание указанной им суммы</w:t>
      </w:r>
      <w:r w:rsidR="00D92E8D">
        <w:t xml:space="preserve"> </w:t>
      </w:r>
      <w:r w:rsidR="00D92E8D" w:rsidRPr="00D92E8D">
        <w:t>до момента окончания срока действия карты владельца</w:t>
      </w:r>
      <w:r w:rsidR="00D92E8D">
        <w:t xml:space="preserve"> или</w:t>
      </w:r>
      <w:r>
        <w:t xml:space="preserve"> до момента отмены подписки способом, </w:t>
      </w:r>
      <w:r>
        <w:lastRenderedPageBreak/>
        <w:t>предусмотренным соответствующим платежным сервисом, либо путем обращения к Фонду</w:t>
      </w:r>
      <w:r w:rsidR="00D92E8D">
        <w:t xml:space="preserve"> (в зависимости от того, какое событие наступит раньше)</w:t>
      </w:r>
      <w:r>
        <w:t>.</w:t>
      </w:r>
      <w:r w:rsidR="00D92E8D">
        <w:t xml:space="preserve"> </w:t>
      </w:r>
      <w:r w:rsidR="00D92E8D" w:rsidRPr="00D92E8D">
        <w:t>Уведомление</w:t>
      </w:r>
      <w:r w:rsidR="00D92E8D">
        <w:t xml:space="preserve"> (обращение)</w:t>
      </w:r>
      <w:r w:rsidR="00D92E8D" w:rsidRPr="00D92E8D">
        <w:t xml:space="preserve"> направляется на электронный адрес: mail@endomirfond.ru не менее чем за 10 (десять) календарных дней до даты очередного автоматического списания. Уведомление должно содержать следующие данные: фамилия и имя, как указано на карте; четыре последних цифры карты, с которой осуществлялось автоматическое списание.</w:t>
      </w:r>
    </w:p>
    <w:p w14:paraId="532B996B" w14:textId="77777777" w:rsidR="0008148B" w:rsidRDefault="005D18C8" w:rsidP="00D92E8D">
      <w:pPr>
        <w:spacing w:line="360" w:lineRule="auto"/>
        <w:jc w:val="both"/>
      </w:pPr>
      <w:r>
        <w:t>4.5. Для целей идентификации Благотворителя и направления ему подтверждения о принятии Пожертвования Благотворитель указывает при внесении Пожертвования адрес электронной почты и (или) номер телефона.</w:t>
      </w:r>
    </w:p>
    <w:p w14:paraId="4B6A7F1B" w14:textId="77777777" w:rsidR="00D92E8D" w:rsidRDefault="0008148B" w:rsidP="00D92E8D">
      <w:pPr>
        <w:spacing w:line="360" w:lineRule="auto"/>
        <w:jc w:val="both"/>
      </w:pPr>
      <w:r>
        <w:t xml:space="preserve">4.6. </w:t>
      </w:r>
      <w:r w:rsidRPr="0008148B">
        <w:t>Комиссия платежных систем, банков и иных операторов оплачивается в соответствии с правилами соответствующего оператора и может удерживаться из суммы платежа до ее поступления Фонду.</w:t>
      </w:r>
    </w:p>
    <w:p w14:paraId="6A3D8F05" w14:textId="03EF2296" w:rsidR="001610AA" w:rsidRDefault="00D92E8D" w:rsidP="00D92E8D">
      <w:pPr>
        <w:spacing w:line="360" w:lineRule="auto"/>
        <w:jc w:val="both"/>
      </w:pPr>
      <w:r>
        <w:t xml:space="preserve">4.7. </w:t>
      </w:r>
      <w:r w:rsidRPr="00D92E8D">
        <w:t xml:space="preserve">Пожертвование, совершенное в пользу </w:t>
      </w:r>
      <w:r>
        <w:t>Фонда</w:t>
      </w:r>
      <w:r w:rsidRPr="00D92E8D">
        <w:t xml:space="preserve">, не может быть отменено (отозвано) </w:t>
      </w:r>
      <w:r>
        <w:t>Благотворителем</w:t>
      </w:r>
      <w:r w:rsidRPr="00D92E8D">
        <w:t xml:space="preserve"> в одностороннем порядке, за исключением случаев, прямо предусмотренных законом и </w:t>
      </w:r>
      <w:r>
        <w:t>О</w:t>
      </w:r>
      <w:r w:rsidRPr="00D92E8D">
        <w:t>фертой.</w:t>
      </w:r>
    </w:p>
    <w:p w14:paraId="5DDC159A" w14:textId="4F74D3BB" w:rsidR="0019168B" w:rsidRDefault="0019168B" w:rsidP="00D92E8D">
      <w:pPr>
        <w:spacing w:line="360" w:lineRule="auto"/>
        <w:jc w:val="both"/>
      </w:pPr>
      <w:r>
        <w:t xml:space="preserve">4.8. </w:t>
      </w:r>
      <w:r w:rsidRPr="0019168B">
        <w:t xml:space="preserve">Пожертвования, совершенные </w:t>
      </w:r>
      <w:r>
        <w:t>Благотворителем</w:t>
      </w:r>
      <w:r w:rsidRPr="0019168B">
        <w:t xml:space="preserve"> с некорректным или неразличимым (невозможным к установлению) назначением платежа, принимаются </w:t>
      </w:r>
      <w:r>
        <w:t>Фондом</w:t>
      </w:r>
      <w:r w:rsidRPr="0019168B">
        <w:t xml:space="preserve"> как пожертвование на уставную деятельность.</w:t>
      </w:r>
    </w:p>
    <w:p w14:paraId="1B0B3B2E" w14:textId="55AEF50E" w:rsidR="0019168B" w:rsidRDefault="0019168B" w:rsidP="00D92E8D">
      <w:pPr>
        <w:spacing w:line="360" w:lineRule="auto"/>
        <w:jc w:val="both"/>
      </w:pPr>
      <w:r>
        <w:t xml:space="preserve">4.9. </w:t>
      </w:r>
      <w:r w:rsidRPr="0019168B">
        <w:t xml:space="preserve">Переводы иностранной валюты на валютные расчетные счета </w:t>
      </w:r>
      <w:r>
        <w:t>Фонда</w:t>
      </w:r>
      <w:r w:rsidRPr="0019168B">
        <w:t xml:space="preserve"> осуществляются в соответствии с Федеральным законом от 10.12.2003 № 173-ФЗ «О валютном регулировании и валютном контроле».</w:t>
      </w:r>
    </w:p>
    <w:p w14:paraId="5EFCBE76" w14:textId="77777777" w:rsidR="00D92E8D" w:rsidRDefault="00D92E8D" w:rsidP="00D92E8D">
      <w:pPr>
        <w:spacing w:line="360" w:lineRule="auto"/>
        <w:jc w:val="both"/>
      </w:pPr>
    </w:p>
    <w:p w14:paraId="4E7647DC" w14:textId="77777777" w:rsidR="00363506" w:rsidRDefault="005D18C8" w:rsidP="00770A08">
      <w:pPr>
        <w:spacing w:line="360" w:lineRule="auto"/>
      </w:pPr>
      <w:r>
        <w:rPr>
          <w:b/>
          <w:bCs/>
        </w:rPr>
        <w:t>5. Права и обязанности Сторон</w:t>
      </w:r>
    </w:p>
    <w:p w14:paraId="2AAF999E" w14:textId="77777777" w:rsidR="00363506" w:rsidRPr="0008148B" w:rsidRDefault="005D18C8" w:rsidP="00770A08">
      <w:pPr>
        <w:spacing w:line="360" w:lineRule="auto"/>
        <w:jc w:val="both"/>
        <w:rPr>
          <w:b/>
          <w:bCs/>
        </w:rPr>
      </w:pPr>
      <w:r w:rsidRPr="0008148B">
        <w:rPr>
          <w:b/>
          <w:bCs/>
        </w:rPr>
        <w:t>5.1. Благотворитель вправе:</w:t>
      </w:r>
    </w:p>
    <w:p w14:paraId="2DA4FBF2" w14:textId="23D290C5" w:rsidR="00363506" w:rsidRDefault="005D18C8" w:rsidP="00770A08">
      <w:pPr>
        <w:spacing w:line="360" w:lineRule="auto"/>
        <w:jc w:val="both"/>
      </w:pPr>
      <w:r>
        <w:t xml:space="preserve">5.1.1. по своему усмотрению указать цель (назначение) Пожертвования, в том числе имя конкретного Подопечного, </w:t>
      </w:r>
      <w:r w:rsidR="00904672">
        <w:t>-</w:t>
      </w:r>
      <w:r>
        <w:t xml:space="preserve"> в поле «назначение платежа» либо иным доступным способом; при невозможности указания назначения платежа </w:t>
      </w:r>
      <w:r w:rsidR="00904672">
        <w:t>-</w:t>
      </w:r>
      <w:r>
        <w:t xml:space="preserve"> уточнить цель Пожертвования путем письменного обращения к Фонду;</w:t>
      </w:r>
    </w:p>
    <w:p w14:paraId="2D623993" w14:textId="43C15048" w:rsidR="00363506" w:rsidRDefault="005D18C8" w:rsidP="00770A08">
      <w:pPr>
        <w:spacing w:line="360" w:lineRule="auto"/>
        <w:jc w:val="both"/>
      </w:pPr>
      <w:r>
        <w:t xml:space="preserve">5.1.2. </w:t>
      </w:r>
      <w:r w:rsidR="0008148B" w:rsidRPr="0008148B">
        <w:t>получать информацию об использовании пожертвований в объеме, предусмотренном законодательством РФ</w:t>
      </w:r>
      <w:r>
        <w:t>;</w:t>
      </w:r>
    </w:p>
    <w:p w14:paraId="2C477AE5" w14:textId="77777777" w:rsidR="00363506" w:rsidRDefault="005D18C8" w:rsidP="00770A08">
      <w:pPr>
        <w:spacing w:line="360" w:lineRule="auto"/>
        <w:jc w:val="both"/>
      </w:pPr>
      <w:r>
        <w:t>5.1.3. обратиться к Фонду с просьбой не указывать сведения о нем (частично или полностью) в публикуемых отчетах и информационных материалах (анонимное пожертвование);</w:t>
      </w:r>
    </w:p>
    <w:p w14:paraId="4D426966" w14:textId="5F965E80" w:rsidR="00363506" w:rsidRDefault="005D18C8" w:rsidP="00770A08">
      <w:pPr>
        <w:spacing w:line="360" w:lineRule="auto"/>
        <w:jc w:val="both"/>
      </w:pPr>
      <w:r>
        <w:lastRenderedPageBreak/>
        <w:t>5.1.4. получить от Фонда документы, подтверждающие факт внесения Пожертвования, необходимые для целей получения социального налогового вычета в порядке, предусмотренном статьей 219 Налогового кодекса Российской Федерации</w:t>
      </w:r>
      <w:r w:rsidR="0019168B">
        <w:t>;</w:t>
      </w:r>
    </w:p>
    <w:p w14:paraId="6D4244A8" w14:textId="0E9A7F91" w:rsidR="0019168B" w:rsidRDefault="0019168B" w:rsidP="00770A08">
      <w:pPr>
        <w:spacing w:line="360" w:lineRule="auto"/>
        <w:jc w:val="both"/>
      </w:pPr>
      <w:r>
        <w:t xml:space="preserve">5.1.5. </w:t>
      </w:r>
      <w:r w:rsidRPr="0019168B">
        <w:t xml:space="preserve">дать поручение агенту, действующему от имени </w:t>
      </w:r>
      <w:r>
        <w:t>Благотворителя</w:t>
      </w:r>
      <w:r w:rsidRPr="0019168B">
        <w:t xml:space="preserve">, на перечисление денежных средств в адрес </w:t>
      </w:r>
      <w:r>
        <w:t>Фонда</w:t>
      </w:r>
      <w:r w:rsidRPr="0019168B">
        <w:t xml:space="preserve">. Получение денежных средств от агента </w:t>
      </w:r>
      <w:r>
        <w:t>Благотворителя</w:t>
      </w:r>
      <w:r w:rsidRPr="0019168B">
        <w:t xml:space="preserve"> признается акцептом </w:t>
      </w:r>
      <w:r>
        <w:t>О</w:t>
      </w:r>
      <w:r w:rsidRPr="0019168B">
        <w:t>ферты и надлежащим способом передачи пожертвования</w:t>
      </w:r>
      <w:r>
        <w:t>.</w:t>
      </w:r>
    </w:p>
    <w:p w14:paraId="07D24F77" w14:textId="77777777" w:rsidR="00363506" w:rsidRPr="0008148B" w:rsidRDefault="005D18C8" w:rsidP="00770A08">
      <w:pPr>
        <w:spacing w:line="360" w:lineRule="auto"/>
        <w:jc w:val="both"/>
        <w:rPr>
          <w:b/>
          <w:bCs/>
        </w:rPr>
      </w:pPr>
      <w:r w:rsidRPr="0008148B">
        <w:rPr>
          <w:b/>
          <w:bCs/>
        </w:rPr>
        <w:t>5.2. Фонд обязуется:</w:t>
      </w:r>
    </w:p>
    <w:p w14:paraId="2A3F40CE" w14:textId="77777777" w:rsidR="00363506" w:rsidRDefault="005D18C8" w:rsidP="00770A08">
      <w:pPr>
        <w:spacing w:line="360" w:lineRule="auto"/>
        <w:jc w:val="both"/>
      </w:pPr>
      <w:r>
        <w:t>5.2.1. использовать полученные Пожертвования исключительно в соответствии с уставными целями Фонда и требованиями законодательства Российской Федерации о благотворительной деятельности;</w:t>
      </w:r>
    </w:p>
    <w:p w14:paraId="57A5D7A1" w14:textId="77777777" w:rsidR="00363506" w:rsidRDefault="005D18C8" w:rsidP="00770A08">
      <w:pPr>
        <w:spacing w:line="360" w:lineRule="auto"/>
        <w:jc w:val="both"/>
      </w:pPr>
      <w:r>
        <w:t>5.2.2. обеспечивать публикацию на Сайте отчетов о деятельности Фонда и об использовании его имущества в порядке и сроки, предусмотренные Законом № 135-ФЗ;</w:t>
      </w:r>
    </w:p>
    <w:p w14:paraId="104E2F8E" w14:textId="453080BC" w:rsidR="00363506" w:rsidRDefault="005D18C8" w:rsidP="00770A08">
      <w:pPr>
        <w:spacing w:line="360" w:lineRule="auto"/>
        <w:jc w:val="both"/>
      </w:pPr>
      <w:r>
        <w:t xml:space="preserve">5.2.3. </w:t>
      </w:r>
      <w:r w:rsidR="0008148B">
        <w:t>в</w:t>
      </w:r>
      <w:r w:rsidR="0008148B" w:rsidRPr="0008148B">
        <w:t xml:space="preserve"> случае невозможности использования пожертвования полностью по указанному Благотворителем назначению либо при образовании остатка денежных средств после достижения цели пожертвования Фонд вправе использовать остаток на оказание помощи другим подопечным, нуждающимся в аналогичной помощи, либо на реализацию иных благотворительных программ Фонда, если иное не указано Благотворителем и это не противоречит законодательству РФ</w:t>
      </w:r>
      <w:r>
        <w:t>;</w:t>
      </w:r>
    </w:p>
    <w:p w14:paraId="22831BED" w14:textId="49B1181C" w:rsidR="00363506" w:rsidRDefault="005D18C8" w:rsidP="00770A08">
      <w:pPr>
        <w:spacing w:line="360" w:lineRule="auto"/>
        <w:jc w:val="both"/>
      </w:pPr>
      <w:r>
        <w:t xml:space="preserve">5.2.4. при поступлении Пожертвования без указания цели </w:t>
      </w:r>
      <w:r w:rsidR="00904672">
        <w:t>-</w:t>
      </w:r>
      <w:r>
        <w:t xml:space="preserve"> самостоятельно определить направление его использования в рамках уставной деятельности и действующих благотворительных программ Фонда</w:t>
      </w:r>
      <w:r w:rsidR="0019168B">
        <w:t>;</w:t>
      </w:r>
    </w:p>
    <w:p w14:paraId="7C8244F9" w14:textId="731988EA" w:rsidR="0019168B" w:rsidRDefault="0019168B" w:rsidP="00770A08">
      <w:pPr>
        <w:spacing w:line="360" w:lineRule="auto"/>
        <w:jc w:val="both"/>
      </w:pPr>
      <w:r>
        <w:t xml:space="preserve">5.2.5. </w:t>
      </w:r>
      <w:r w:rsidRPr="0019168B">
        <w:t>осуществлять все необходимые действия для принятия и надлежащего использования пожертвования</w:t>
      </w:r>
      <w:r>
        <w:t>.</w:t>
      </w:r>
    </w:p>
    <w:p w14:paraId="1AD31590" w14:textId="77777777" w:rsidR="00363506" w:rsidRPr="0008148B" w:rsidRDefault="005D18C8" w:rsidP="00770A08">
      <w:pPr>
        <w:spacing w:line="360" w:lineRule="auto"/>
        <w:jc w:val="both"/>
        <w:rPr>
          <w:b/>
          <w:bCs/>
        </w:rPr>
      </w:pPr>
      <w:r w:rsidRPr="0008148B">
        <w:rPr>
          <w:b/>
          <w:bCs/>
        </w:rPr>
        <w:t>5.3. Фонд вправе:</w:t>
      </w:r>
    </w:p>
    <w:p w14:paraId="2EEEED36" w14:textId="77777777" w:rsidR="00363506" w:rsidRDefault="005D18C8" w:rsidP="00770A08">
      <w:pPr>
        <w:spacing w:line="360" w:lineRule="auto"/>
        <w:jc w:val="both"/>
      </w:pPr>
      <w:r>
        <w:t>5.3.1. использовать на оплату труда административно-управленческого персонала Фонда не более 20 (двадцати) процентов финансовых средств, расходуемых Фондом за финансовый год; данное ограничение не распространяется на оплату труда лиц, непосредственно участвующих в реализации благотворительных программ Фонда (пункт 3 статьи 16 Закона № 135-ФЗ);</w:t>
      </w:r>
    </w:p>
    <w:p w14:paraId="1F0EF76D" w14:textId="77777777" w:rsidR="00363506" w:rsidRDefault="005D18C8" w:rsidP="00770A08">
      <w:pPr>
        <w:spacing w:line="360" w:lineRule="auto"/>
        <w:jc w:val="both"/>
      </w:pPr>
      <w:r>
        <w:t>5.3.2. использовать не менее 80 (восьмидесяти) процентов Пожертвования, полученного в денежной форме, на благотворительные цели в течение одного года с момента его получения, если иное не установлено Благотворителем либо соответствующей благотворительной программой (пункт 4 статьи 16 Закона № 135-ФЗ);</w:t>
      </w:r>
    </w:p>
    <w:p w14:paraId="1C36DD07" w14:textId="77777777" w:rsidR="00363506" w:rsidRDefault="005D18C8" w:rsidP="00770A08">
      <w:pPr>
        <w:spacing w:line="360" w:lineRule="auto"/>
        <w:jc w:val="both"/>
      </w:pPr>
      <w:r>
        <w:lastRenderedPageBreak/>
        <w:t>5.3.3. распределять Пожертвования, поступившие без указания цели, между действующими благотворительными программами Фонда по своему усмотрению, руководствуясь уставными целями и решениями органов управления Фонда.</w:t>
      </w:r>
    </w:p>
    <w:p w14:paraId="5B3AD851" w14:textId="3FBC3B85" w:rsidR="0008148B" w:rsidRDefault="0008148B" w:rsidP="00770A08">
      <w:pPr>
        <w:spacing w:line="360" w:lineRule="auto"/>
        <w:jc w:val="both"/>
      </w:pPr>
      <w:r>
        <w:t xml:space="preserve">5.3.4. </w:t>
      </w:r>
      <w:r w:rsidRPr="0008148B">
        <w:t>отказаться от принятия пожертвования либо возвратить поступившие денежные средства в случаях, предусмотренных законодательством Российской Федерации, в том числе если принятие пожертвования может повлечь нарушение требований законодательства Российской Федерации.</w:t>
      </w:r>
    </w:p>
    <w:p w14:paraId="2871E5AA" w14:textId="326AE695" w:rsidR="0019168B" w:rsidRDefault="0019168B" w:rsidP="0019168B">
      <w:pPr>
        <w:spacing w:line="360" w:lineRule="auto"/>
        <w:jc w:val="both"/>
      </w:pPr>
      <w:r>
        <w:t xml:space="preserve">5.4. </w:t>
      </w:r>
      <w:r>
        <w:t xml:space="preserve">При исполнении договора пожертвования </w:t>
      </w:r>
      <w:r>
        <w:t>Фонд</w:t>
      </w:r>
      <w:r>
        <w:t xml:space="preserve"> руководствуется положениями Гражданского кодекса Российской Федерации, Федерального закона от 12.01.1996 г. № 7-ФЗ «О некоммерческих организациях», Федерального закона от 06.12.2011 г. № 402-ФЗ «О бухгалтерском учете», Федерального закона от 27.07.2006 г. № 152-ФЗ «О персональных данных», а в части добровольной деятельности граждан и юридических лиц по бескорыстной передаче гражданам или юридическим лицам имущества, в том числе денежных средств, – Федеральным законом от 11.08.1995 г. № 135-ФЗ «О благотворительной деятельности и добровольчестве (волонтерстве)». </w:t>
      </w:r>
    </w:p>
    <w:p w14:paraId="598C8283" w14:textId="1DC6E433" w:rsidR="0019168B" w:rsidRDefault="0019168B" w:rsidP="0019168B">
      <w:pPr>
        <w:spacing w:line="360" w:lineRule="auto"/>
        <w:jc w:val="both"/>
      </w:pPr>
      <w:r>
        <w:t>5.</w:t>
      </w:r>
      <w:r>
        <w:t>5</w:t>
      </w:r>
      <w:r>
        <w:t xml:space="preserve">. При получении безадресного пожертвования </w:t>
      </w:r>
      <w:r>
        <w:t>Фонд</w:t>
      </w:r>
      <w:r>
        <w:t xml:space="preserve"> самостоятельно конкретизирует его использование, исходя из статей бюджета (сметы) </w:t>
      </w:r>
      <w:r>
        <w:t>Фонда</w:t>
      </w:r>
      <w:r>
        <w:t xml:space="preserve">, бюджетов, утвержденных уполномоченными органами </w:t>
      </w:r>
      <w:r>
        <w:t>Фонда</w:t>
      </w:r>
      <w:r>
        <w:t xml:space="preserve"> программ, проектов и использует пожертвования как на содержание </w:t>
      </w:r>
      <w:r>
        <w:t>Фонда</w:t>
      </w:r>
      <w:r>
        <w:t xml:space="preserve"> и покрытие административных расходов, так и на ведение уставной деятельности </w:t>
      </w:r>
      <w:r>
        <w:t>Фонда</w:t>
      </w:r>
      <w:r>
        <w:t>.</w:t>
      </w:r>
    </w:p>
    <w:p w14:paraId="7E77CEE7" w14:textId="4F11A0A2" w:rsidR="0019168B" w:rsidRDefault="0019168B" w:rsidP="0019168B">
      <w:pPr>
        <w:spacing w:line="360" w:lineRule="auto"/>
        <w:jc w:val="both"/>
      </w:pPr>
      <w:r>
        <w:t>5.</w:t>
      </w:r>
      <w:r>
        <w:t>6</w:t>
      </w:r>
      <w:r>
        <w:t xml:space="preserve">. При получении пожертвования на реализацию конкретной (адресной) программы (проекта) </w:t>
      </w:r>
      <w:r>
        <w:t>Фонда</w:t>
      </w:r>
      <w:r>
        <w:t xml:space="preserve">, </w:t>
      </w:r>
      <w:r>
        <w:t>Фонд</w:t>
      </w:r>
      <w:r>
        <w:t xml:space="preserve"> направляет пожертвование на реализацию соответствующей программы / проекта («целевое пожертвование»). </w:t>
      </w:r>
      <w:r>
        <w:t>Фонд</w:t>
      </w:r>
      <w:r>
        <w:t xml:space="preserve"> ведет обособленный учет всех операций по использованию целевого пожертвования. </w:t>
      </w:r>
    </w:p>
    <w:p w14:paraId="554962A9" w14:textId="01C64727" w:rsidR="0019168B" w:rsidRDefault="0019168B" w:rsidP="0019168B">
      <w:pPr>
        <w:spacing w:line="360" w:lineRule="auto"/>
        <w:jc w:val="both"/>
      </w:pPr>
      <w:r>
        <w:t xml:space="preserve">5.5. В случае, если сумма пожертвования на конкретную программу / проект </w:t>
      </w:r>
      <w:r>
        <w:t>Фонда</w:t>
      </w:r>
      <w:r>
        <w:t xml:space="preserve"> будет получена </w:t>
      </w:r>
      <w:r>
        <w:t>Фондом</w:t>
      </w:r>
      <w:r>
        <w:t xml:space="preserve"> после размещения на Сайте информации о закрытии сбора средств на соответствующую программу / проект, либо если использование пожертвования в соответствии с целевым назначением невозможно в силу изменения обстоятельств, сумма пожертвования используется </w:t>
      </w:r>
      <w:r>
        <w:t>Фондом</w:t>
      </w:r>
      <w:r>
        <w:t xml:space="preserve"> в качестве безадресного пожертвования после получения соответствующего согласия </w:t>
      </w:r>
      <w:r>
        <w:t>Благотворителя</w:t>
      </w:r>
      <w:r>
        <w:t xml:space="preserve">. </w:t>
      </w:r>
    </w:p>
    <w:p w14:paraId="7B5AD937" w14:textId="58FF84B1" w:rsidR="0019168B" w:rsidRDefault="0019168B" w:rsidP="0019168B">
      <w:pPr>
        <w:spacing w:line="360" w:lineRule="auto"/>
        <w:jc w:val="both"/>
      </w:pPr>
      <w:r>
        <w:t>Фонд</w:t>
      </w:r>
      <w:r>
        <w:t xml:space="preserve"> информирует </w:t>
      </w:r>
      <w:r>
        <w:t>Благотворителя</w:t>
      </w:r>
      <w:r>
        <w:t xml:space="preserve"> о намерении использовать такое пожертвование в качестве безадресного пожертвования по адресу электронной почты, указанному </w:t>
      </w:r>
      <w:r>
        <w:t>Благотворителем</w:t>
      </w:r>
      <w:r>
        <w:t xml:space="preserve"> при перечислении пожертвования. </w:t>
      </w:r>
      <w:r>
        <w:t>Благотворитель</w:t>
      </w:r>
      <w:r>
        <w:t xml:space="preserve">, не согласившийся с переменой цели, вправе в течение 5 (пяти) календарных дней после получения </w:t>
      </w:r>
      <w:r>
        <w:lastRenderedPageBreak/>
        <w:t xml:space="preserve">соответствующего уведомления от </w:t>
      </w:r>
      <w:r>
        <w:t>Фонда</w:t>
      </w:r>
      <w:r>
        <w:t xml:space="preserve"> потребовать ответным письмом в письменной форме возврата пожертвования (части пожертвования). </w:t>
      </w:r>
    </w:p>
    <w:p w14:paraId="674BFB6E" w14:textId="03A80E51" w:rsidR="0019168B" w:rsidRDefault="0019168B" w:rsidP="0019168B">
      <w:pPr>
        <w:spacing w:line="360" w:lineRule="auto"/>
        <w:jc w:val="both"/>
      </w:pPr>
      <w:r>
        <w:t xml:space="preserve">Ненаправление такого требования </w:t>
      </w:r>
      <w:r>
        <w:t>Благотворителем</w:t>
      </w:r>
      <w:r>
        <w:t xml:space="preserve"> в указанный срок является согласием </w:t>
      </w:r>
      <w:r>
        <w:t>Благотворителя</w:t>
      </w:r>
      <w:r>
        <w:t xml:space="preserve"> на использование пожертвования в качестве безадресного пожертвования. Также в указанном случае </w:t>
      </w:r>
      <w:r>
        <w:t>Благотворитель</w:t>
      </w:r>
      <w:r>
        <w:t xml:space="preserve">, не отменяя пожертвование, вправе в своем уведомлении для </w:t>
      </w:r>
      <w:r>
        <w:t>Фонда</w:t>
      </w:r>
      <w:r>
        <w:t xml:space="preserve"> самостоятельно изменить его целевое назначение, выбрав другую целевую программу </w:t>
      </w:r>
      <w:r>
        <w:t>Фонда</w:t>
      </w:r>
      <w:r>
        <w:t>.</w:t>
      </w:r>
    </w:p>
    <w:p w14:paraId="6433F7FC" w14:textId="4EC2036C" w:rsidR="0019168B" w:rsidRDefault="0019168B" w:rsidP="0019168B">
      <w:pPr>
        <w:spacing w:line="360" w:lineRule="auto"/>
        <w:jc w:val="both"/>
      </w:pPr>
      <w:r>
        <w:t xml:space="preserve">В случае, если способ перечисления пожертвования не позволяет направить информацию об использовании пожертвования в качестве безадресного, </w:t>
      </w:r>
      <w:r>
        <w:t>Фонд</w:t>
      </w:r>
      <w:r>
        <w:t xml:space="preserve"> размещает информацию на своем Сайте и в социальных сетях о закрытии сбора средств на соответствующую программу / проект, либо о невозможности использования пожертвования в соответствии с целевым назначением в силу изменения обстоятельств. </w:t>
      </w:r>
      <w:r>
        <w:t>Благотворитель</w:t>
      </w:r>
      <w:r>
        <w:t xml:space="preserve"> вправе в течение 5 (пяти) календарных дней после размещения указанной информации потребовать в письменной форме (путем направления скана заявления на электронную почту </w:t>
      </w:r>
      <w:r w:rsidRPr="0019168B">
        <w:t>mail@endomirfond.ru</w:t>
      </w:r>
      <w:r>
        <w:t xml:space="preserve"> с приложением документов, подтверждающих факт совершения пожертвования) возврата пожертвования (части пожертвования). Ненаправление такого требования </w:t>
      </w:r>
      <w:r>
        <w:t>Благотворителем</w:t>
      </w:r>
      <w:r>
        <w:t xml:space="preserve"> в указанный срок является согласием </w:t>
      </w:r>
      <w:r>
        <w:t>Благотворителя</w:t>
      </w:r>
      <w:r>
        <w:t xml:space="preserve"> на использование пожертвования в качестве безадресного пожертвования.</w:t>
      </w:r>
    </w:p>
    <w:p w14:paraId="036F86CA" w14:textId="77777777" w:rsidR="001610AA" w:rsidRDefault="001610AA" w:rsidP="00770A08">
      <w:pPr>
        <w:spacing w:line="360" w:lineRule="auto"/>
        <w:jc w:val="both"/>
      </w:pPr>
    </w:p>
    <w:p w14:paraId="7FCA1381" w14:textId="77777777" w:rsidR="00363506" w:rsidRDefault="005D18C8" w:rsidP="00770A08">
      <w:pPr>
        <w:spacing w:line="360" w:lineRule="auto"/>
      </w:pPr>
      <w:r>
        <w:rPr>
          <w:b/>
          <w:bCs/>
        </w:rPr>
        <w:t>6. Заверения и гарантии Благотворителя</w:t>
      </w:r>
    </w:p>
    <w:p w14:paraId="065B4463" w14:textId="77777777" w:rsidR="00363506" w:rsidRDefault="005D18C8" w:rsidP="00770A08">
      <w:pPr>
        <w:spacing w:line="360" w:lineRule="auto"/>
        <w:jc w:val="both"/>
      </w:pPr>
      <w:r>
        <w:t>Совершая акцепт Оферты, Благотворитель заверяет и гарантирует Фонду, что:</w:t>
      </w:r>
    </w:p>
    <w:p w14:paraId="765B3B7D" w14:textId="77777777" w:rsidR="00363506" w:rsidRDefault="005D18C8" w:rsidP="00770A08">
      <w:pPr>
        <w:spacing w:line="360" w:lineRule="auto"/>
        <w:jc w:val="both"/>
      </w:pPr>
      <w:r>
        <w:t>6.1. обладает полной дееспособностью, необходимой для совершения пожертвования, либо действует в качестве уполномоченного представителя юридического лица в пределах предоставленных ему полномочий;</w:t>
      </w:r>
    </w:p>
    <w:p w14:paraId="25062D16" w14:textId="77777777" w:rsidR="00363506" w:rsidRDefault="005D18C8" w:rsidP="00770A08">
      <w:pPr>
        <w:spacing w:line="360" w:lineRule="auto"/>
        <w:jc w:val="both"/>
      </w:pPr>
      <w:r>
        <w:t>6.2. передаваемые в качестве Пожертвования денежные средства принадлежат ему на праве собственности, свободны от прав и притязаний третьих лиц, и их передача Фонду не нарушает прав и законных интересов третьих лиц и требований законодательства Российской Федерации;</w:t>
      </w:r>
    </w:p>
    <w:p w14:paraId="78FC7670" w14:textId="77777777" w:rsidR="00363506" w:rsidRDefault="005D18C8" w:rsidP="00770A08">
      <w:pPr>
        <w:spacing w:line="360" w:lineRule="auto"/>
        <w:jc w:val="both"/>
      </w:pPr>
      <w:r>
        <w:t>6.3. при внесении Пожертвования действует от своего имени и в своих интересах, а не в интересах и не по поручению третьих лиц в целях обхода ограничений и запретов, установленных законодательством Российской Федерации;</w:t>
      </w:r>
    </w:p>
    <w:p w14:paraId="0858918A" w14:textId="77777777" w:rsidR="00363506" w:rsidRDefault="005D18C8" w:rsidP="00770A08">
      <w:pPr>
        <w:spacing w:line="360" w:lineRule="auto"/>
        <w:jc w:val="both"/>
      </w:pPr>
      <w:r>
        <w:t xml:space="preserve">6.4. передаваемые денежные средства не получены из источников, использование которых для целей благотворительного пожертвования российской некоммерческой организации ограничено либо запрещено законодательством Российской Федерации, включая законодательство о противодействии легализации (отмыванию) доходов, полученных </w:t>
      </w:r>
      <w:r>
        <w:lastRenderedPageBreak/>
        <w:t>преступным путем, и финансированию терроризма, а также законодательство о контроле за деятельностью лиц, находящихся под иностранным влиянием;</w:t>
      </w:r>
    </w:p>
    <w:p w14:paraId="48D40F5C" w14:textId="7CECC0B0" w:rsidR="00363506" w:rsidRDefault="005D18C8" w:rsidP="00770A08">
      <w:pPr>
        <w:spacing w:line="360" w:lineRule="auto"/>
        <w:jc w:val="both"/>
      </w:pPr>
      <w:r>
        <w:t xml:space="preserve">6.5. </w:t>
      </w:r>
      <w:r w:rsidR="0008148B" w:rsidRPr="0008148B">
        <w:t>подтверждает, что ему неизвестны обстоятельства, препятствующие совершению пожертвования в соответствии с законодательством Российской Федераци</w:t>
      </w:r>
      <w:r w:rsidR="0008148B">
        <w:t>и</w:t>
      </w:r>
      <w:r>
        <w:t>.</w:t>
      </w:r>
    </w:p>
    <w:p w14:paraId="0A5E070E" w14:textId="62A860C4" w:rsidR="00363506" w:rsidRDefault="005D18C8" w:rsidP="00770A08">
      <w:pPr>
        <w:spacing w:line="360" w:lineRule="auto"/>
        <w:jc w:val="both"/>
      </w:pPr>
      <w:r>
        <w:t xml:space="preserve">6.6. </w:t>
      </w:r>
      <w:r w:rsidR="0008148B" w:rsidRPr="0008148B">
        <w:t>Фонд вправе принять меры, предусмотренные законодательством Российской Федерации, включая исполнение требований законодательства о противодействии легализации доходов и финансированию терроризма.</w:t>
      </w:r>
    </w:p>
    <w:p w14:paraId="5FA77A1B" w14:textId="77777777" w:rsidR="001610AA" w:rsidRDefault="001610AA" w:rsidP="00770A08">
      <w:pPr>
        <w:spacing w:line="360" w:lineRule="auto"/>
        <w:jc w:val="both"/>
      </w:pPr>
    </w:p>
    <w:p w14:paraId="54415444" w14:textId="77777777" w:rsidR="00363506" w:rsidRDefault="005D18C8" w:rsidP="00770A08">
      <w:pPr>
        <w:spacing w:line="360" w:lineRule="auto"/>
      </w:pPr>
      <w:r>
        <w:rPr>
          <w:b/>
          <w:bCs/>
        </w:rPr>
        <w:t>7. Обработка персональных данных</w:t>
      </w:r>
    </w:p>
    <w:p w14:paraId="694A86AC" w14:textId="77777777" w:rsidR="00363506" w:rsidRDefault="005D18C8" w:rsidP="00770A08">
      <w:pPr>
        <w:spacing w:line="360" w:lineRule="auto"/>
        <w:jc w:val="both"/>
      </w:pPr>
      <w:r>
        <w:t>7.1. Для целей идентификации Благотворителя, направления ему подтверждения о принятии Пожертвования и исполнения обязанностей Фонда, предусмотренных законодательством о благотворительной деятельности (в том числе по раскрытию информации о деятельности Фонда), Фонд обрабатывает минимально необходимый объем персональных данных Благотворителя (в частности, имя, адрес электронной почты и (или) номер телефона).</w:t>
      </w:r>
    </w:p>
    <w:p w14:paraId="6B1D69BF" w14:textId="7874A0C1" w:rsidR="00363506" w:rsidRDefault="005D18C8" w:rsidP="00770A08">
      <w:pPr>
        <w:spacing w:line="360" w:lineRule="auto"/>
        <w:jc w:val="both"/>
      </w:pPr>
      <w:r>
        <w:t xml:space="preserve">7.2. Обработка персональных данных осуществляется Фондом на основании отдельного документа — «Согласие на обработку персональных данных», размещенного на Сайте и предоставляемого субъектом персональных данных самостоятельным действием, — а также в соответствии с «Политикой </w:t>
      </w:r>
      <w:r w:rsidR="00D92E8D">
        <w:t xml:space="preserve">Оператора </w:t>
      </w:r>
      <w:r>
        <w:t>в отношении обработки персональных данных», размещенной на Сайте. Условия обработки персональных данных, права субъекта персональных данных и порядок их реализации определяются указанными документами и не являются предметом настоящей Оферты.</w:t>
      </w:r>
    </w:p>
    <w:p w14:paraId="626EA87D" w14:textId="77777777" w:rsidR="00363506" w:rsidRDefault="005D18C8" w:rsidP="00770A08">
      <w:pPr>
        <w:spacing w:line="360" w:lineRule="auto"/>
        <w:jc w:val="both"/>
      </w:pPr>
      <w:r>
        <w:t>7.3. Настоящая Оферта не заменяет и не подменяет собой согласие на обработку персональных данных: акцепт Оферты (внесение Пожертвования) и предоставление согласия на обработку персональных данных являются самостоятельными действиями Благотворителя, в соответствии с частью 1 статьи 9 Федерального закона от 27.07.2006 № 152-ФЗ «О персональных данных».</w:t>
      </w:r>
    </w:p>
    <w:p w14:paraId="26472621" w14:textId="2E85F290" w:rsidR="0008148B" w:rsidRDefault="0008148B" w:rsidP="00770A08">
      <w:pPr>
        <w:spacing w:line="360" w:lineRule="auto"/>
        <w:jc w:val="both"/>
      </w:pPr>
      <w:r>
        <w:t xml:space="preserve">7.4. </w:t>
      </w:r>
      <w:r w:rsidRPr="0008148B">
        <w:t>Предоставление персональных данных третьих лиц (в том числе при совершении пожертвования в их интересах) допускается только при наличии законных оснований, предусмотренных законодательством Российской Федерации.</w:t>
      </w:r>
    </w:p>
    <w:p w14:paraId="3AB1CC21" w14:textId="77777777" w:rsidR="001610AA" w:rsidRDefault="001610AA" w:rsidP="00770A08">
      <w:pPr>
        <w:spacing w:line="360" w:lineRule="auto"/>
        <w:jc w:val="both"/>
      </w:pPr>
    </w:p>
    <w:p w14:paraId="4A42B706" w14:textId="77777777" w:rsidR="00363506" w:rsidRDefault="005D18C8" w:rsidP="00770A08">
      <w:pPr>
        <w:spacing w:line="360" w:lineRule="auto"/>
      </w:pPr>
      <w:r>
        <w:rPr>
          <w:b/>
          <w:bCs/>
        </w:rPr>
        <w:t>8. Ответственность Сторон. Разрешение споров</w:t>
      </w:r>
    </w:p>
    <w:p w14:paraId="7C74456E" w14:textId="77777777" w:rsidR="00363506" w:rsidRDefault="005D18C8" w:rsidP="00770A08">
      <w:pPr>
        <w:spacing w:line="360" w:lineRule="auto"/>
        <w:jc w:val="both"/>
      </w:pPr>
      <w:r>
        <w:t>8.1. 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Федерации.</w:t>
      </w:r>
    </w:p>
    <w:p w14:paraId="13988E84" w14:textId="77777777" w:rsidR="00363506" w:rsidRDefault="005D18C8" w:rsidP="00770A08">
      <w:pPr>
        <w:spacing w:line="360" w:lineRule="auto"/>
        <w:jc w:val="both"/>
      </w:pPr>
      <w:r>
        <w:lastRenderedPageBreak/>
        <w:t>8.2. Стороны несут ответственность за достоверность сведений, предоставляемых друг другу в связи с исполнением Договора.</w:t>
      </w:r>
    </w:p>
    <w:p w14:paraId="5EA013AD" w14:textId="77777777" w:rsidR="00363506" w:rsidRDefault="005D18C8" w:rsidP="00770A08">
      <w:pPr>
        <w:spacing w:line="360" w:lineRule="auto"/>
        <w:jc w:val="both"/>
      </w:pPr>
      <w:r>
        <w:t>8.3. Фонд не несет перед Благотворителем иных обязательств, кроме прямо предусмотренных настоящей Офертой и применимым законодательством Российской Федерации.</w:t>
      </w:r>
    </w:p>
    <w:p w14:paraId="3E1FB6C1" w14:textId="77777777" w:rsidR="00363506" w:rsidRDefault="005D18C8" w:rsidP="00770A08">
      <w:pPr>
        <w:spacing w:line="360" w:lineRule="auto"/>
        <w:jc w:val="both"/>
      </w:pPr>
      <w:r>
        <w:t>8.4. Все споры и разногласия, возникающие в связи с заключением, исполнением либо прекращением Договора, Стороны стремятся разрешить путем переговоров. При недостижении согласия спор передается на рассмотрение суда в соответствии с законодательством Российской Федерации, если иная подсудность императивно не установлена законом.</w:t>
      </w:r>
    </w:p>
    <w:p w14:paraId="072E965A" w14:textId="6B80CCB3" w:rsidR="0008148B" w:rsidRDefault="0008148B" w:rsidP="00770A08">
      <w:pPr>
        <w:spacing w:line="360" w:lineRule="auto"/>
        <w:jc w:val="both"/>
      </w:pPr>
      <w:r>
        <w:t xml:space="preserve">8.5. </w:t>
      </w:r>
      <w:r w:rsidRPr="0008148B">
        <w:t>Стороны освобождаются от ответственности за неисполнение обязательств вследствие обстоятельств непреодолимой силы.</w:t>
      </w:r>
    </w:p>
    <w:p w14:paraId="20459559" w14:textId="77777777" w:rsidR="001610AA" w:rsidRDefault="001610AA" w:rsidP="00770A08">
      <w:pPr>
        <w:spacing w:line="360" w:lineRule="auto"/>
        <w:jc w:val="both"/>
      </w:pPr>
    </w:p>
    <w:p w14:paraId="61B2DAF6" w14:textId="77777777" w:rsidR="00363506" w:rsidRDefault="005D18C8" w:rsidP="00770A08">
      <w:pPr>
        <w:spacing w:line="360" w:lineRule="auto"/>
      </w:pPr>
      <w:r>
        <w:rPr>
          <w:b/>
          <w:bCs/>
        </w:rPr>
        <w:t>9. Прочие условия</w:t>
      </w:r>
    </w:p>
    <w:p w14:paraId="2586E8D5" w14:textId="77777777" w:rsidR="00363506" w:rsidRDefault="005D18C8" w:rsidP="00770A08">
      <w:pPr>
        <w:spacing w:line="360" w:lineRule="auto"/>
        <w:jc w:val="both"/>
      </w:pPr>
      <w:r>
        <w:t>9.1. Во всем, что не урегулировано настоящей Офертой, Стороны руководствуются законодательством Российской Федерации.</w:t>
      </w:r>
    </w:p>
    <w:p w14:paraId="439F0893" w14:textId="77777777" w:rsidR="00363506" w:rsidRDefault="005D18C8" w:rsidP="00770A08">
      <w:pPr>
        <w:spacing w:line="360" w:lineRule="auto"/>
        <w:jc w:val="both"/>
      </w:pPr>
      <w:r>
        <w:t>9.2. Недействительность отдельного условия Оферты не влечет недействительности прочих её условий.</w:t>
      </w:r>
    </w:p>
    <w:p w14:paraId="4718B709" w14:textId="77777777" w:rsidR="00363506" w:rsidRDefault="005D18C8" w:rsidP="00770A08">
      <w:pPr>
        <w:spacing w:line="360" w:lineRule="auto"/>
        <w:jc w:val="both"/>
      </w:pPr>
      <w:r>
        <w:t>9.3. Совершая акцепт Оферты, Благотворитель подтверждает, что ознакомлен с условиями и текстом настоящей Оферты и целями деятельности Фонда, осознает правовые последствия своих действий и полностью и безоговорочно принимает условия Оферты.</w:t>
      </w:r>
    </w:p>
    <w:p w14:paraId="10AD6973" w14:textId="1609121B" w:rsidR="0008148B" w:rsidRDefault="0008148B" w:rsidP="00770A08">
      <w:pPr>
        <w:spacing w:line="360" w:lineRule="auto"/>
        <w:jc w:val="both"/>
      </w:pPr>
      <w:r>
        <w:t xml:space="preserve">9.4. </w:t>
      </w:r>
      <w:r w:rsidRPr="0008148B">
        <w:t>Документы и уведомления могут направляться посредством электронной почты, указанной на официальном сайте Фонда, если законодательством Российской Федерации не предусмотрена обязательная письменная форма.</w:t>
      </w:r>
    </w:p>
    <w:p w14:paraId="336BC3EC" w14:textId="77777777" w:rsidR="001610AA" w:rsidRDefault="001610AA" w:rsidP="00770A08">
      <w:pPr>
        <w:spacing w:line="360" w:lineRule="auto"/>
        <w:jc w:val="both"/>
      </w:pPr>
    </w:p>
    <w:p w14:paraId="1A32A0A0" w14:textId="77777777" w:rsidR="00363506" w:rsidRDefault="005D18C8" w:rsidP="00770A08">
      <w:pPr>
        <w:spacing w:line="360" w:lineRule="auto"/>
      </w:pPr>
      <w:r>
        <w:rPr>
          <w:b/>
          <w:bCs/>
        </w:rPr>
        <w:t>10. Реквизиты Благополучателя</w:t>
      </w:r>
    </w:p>
    <w:p w14:paraId="2348D120" w14:textId="06104010" w:rsidR="00363506" w:rsidRDefault="005D18C8" w:rsidP="00770A08">
      <w:pPr>
        <w:spacing w:line="360" w:lineRule="auto"/>
      </w:pPr>
      <w:r>
        <w:t>Благотворительный фонд поддержки и развития эндокринологии и эндокринной хирургии «ЭНДОМИР»</w:t>
      </w:r>
    </w:p>
    <w:p w14:paraId="3B8B788A" w14:textId="11B07D56" w:rsidR="00363506" w:rsidRDefault="005D18C8" w:rsidP="00770A08">
      <w:pPr>
        <w:spacing w:line="360" w:lineRule="auto"/>
      </w:pPr>
      <w:r>
        <w:t>Сокращенное наименование: БФ «ЭНДОМИР»</w:t>
      </w:r>
    </w:p>
    <w:p w14:paraId="709C1DA5" w14:textId="77777777" w:rsidR="00363506" w:rsidRDefault="005D18C8" w:rsidP="00770A08">
      <w:pPr>
        <w:spacing w:line="360" w:lineRule="auto"/>
      </w:pPr>
      <w:r>
        <w:t>Юридический адрес: 187000, Ленинградская область, Тосненский муниципальный район, г.п. Тосненское, г. Тосно, пр-т Ленина, д. 3, помещение н8, каб. 7</w:t>
      </w:r>
    </w:p>
    <w:p w14:paraId="302A4924" w14:textId="77777777" w:rsidR="00363506" w:rsidRDefault="005D18C8" w:rsidP="00770A08">
      <w:pPr>
        <w:spacing w:line="360" w:lineRule="auto"/>
      </w:pPr>
      <w:r>
        <w:t>ИНН 4706052030 / КПП 470601001</w:t>
      </w:r>
    </w:p>
    <w:p w14:paraId="6144A9D7" w14:textId="77777777" w:rsidR="00363506" w:rsidRDefault="005D18C8" w:rsidP="00770A08">
      <w:pPr>
        <w:spacing w:line="360" w:lineRule="auto"/>
      </w:pPr>
      <w:r>
        <w:t>ОГРН 1224700016210</w:t>
      </w:r>
    </w:p>
    <w:p w14:paraId="22348D0D" w14:textId="77777777" w:rsidR="00363506" w:rsidRDefault="005D18C8" w:rsidP="00770A08">
      <w:pPr>
        <w:spacing w:line="360" w:lineRule="auto"/>
      </w:pPr>
      <w:r>
        <w:t>Директор: Куликова Елена Александровна — действует на основании Устава</w:t>
      </w:r>
    </w:p>
    <w:p w14:paraId="5513ED6F" w14:textId="77777777" w:rsidR="00363506" w:rsidRDefault="005D18C8" w:rsidP="00770A08">
      <w:pPr>
        <w:spacing w:line="360" w:lineRule="auto"/>
      </w:pPr>
      <w:r>
        <w:t>Электронная почта: mail@endomirfond.ru</w:t>
      </w:r>
    </w:p>
    <w:p w14:paraId="7888A0A0" w14:textId="77777777" w:rsidR="00363506" w:rsidRDefault="005D18C8" w:rsidP="00770A08">
      <w:pPr>
        <w:spacing w:line="360" w:lineRule="auto"/>
      </w:pPr>
      <w:r>
        <w:lastRenderedPageBreak/>
        <w:t>Телефон: +7 (911) 034-52-12</w:t>
      </w:r>
    </w:p>
    <w:p w14:paraId="2C870A25" w14:textId="77777777" w:rsidR="00363506" w:rsidRDefault="005D18C8" w:rsidP="00770A08">
      <w:pPr>
        <w:spacing w:line="360" w:lineRule="auto"/>
      </w:pPr>
      <w:r>
        <w:t>Официальный сайт: https://fondendomir.ru</w:t>
      </w:r>
    </w:p>
    <w:p w14:paraId="539CF632" w14:textId="5D96F706" w:rsidR="00363506" w:rsidRDefault="004921B2" w:rsidP="00770A08">
      <w:pPr>
        <w:spacing w:line="360" w:lineRule="auto"/>
      </w:pPr>
      <w:r>
        <w:t>Банковские реквизиты:</w:t>
      </w:r>
    </w:p>
    <w:p w14:paraId="674FB83D" w14:textId="77777777" w:rsidR="004921B2" w:rsidRPr="00362CA0" w:rsidRDefault="004921B2" w:rsidP="00770A08">
      <w:pPr>
        <w:spacing w:line="360" w:lineRule="auto"/>
        <w:rPr>
          <w:bCs/>
        </w:rPr>
      </w:pPr>
      <w:r w:rsidRPr="00362CA0">
        <w:rPr>
          <w:bCs/>
        </w:rPr>
        <w:t>Расчётный счёт: 40701810955000100029</w:t>
      </w:r>
    </w:p>
    <w:p w14:paraId="785BF817" w14:textId="77777777" w:rsidR="004921B2" w:rsidRPr="00362CA0" w:rsidRDefault="004921B2" w:rsidP="00770A08">
      <w:pPr>
        <w:spacing w:line="360" w:lineRule="auto"/>
        <w:rPr>
          <w:bCs/>
        </w:rPr>
      </w:pPr>
      <w:r w:rsidRPr="00362CA0">
        <w:rPr>
          <w:bCs/>
        </w:rPr>
        <w:t>Наименование: СЕВЕРО-ЗАПАДНЫЙ БАНК ПАО СБЕРБАНК</w:t>
      </w:r>
    </w:p>
    <w:p w14:paraId="7B4974D3" w14:textId="77777777" w:rsidR="004921B2" w:rsidRPr="00362CA0" w:rsidRDefault="004921B2" w:rsidP="00770A08">
      <w:pPr>
        <w:spacing w:line="360" w:lineRule="auto"/>
        <w:rPr>
          <w:bCs/>
        </w:rPr>
      </w:pPr>
      <w:r w:rsidRPr="00362CA0">
        <w:rPr>
          <w:bCs/>
        </w:rPr>
        <w:t>БИК: 044030653</w:t>
      </w:r>
    </w:p>
    <w:p w14:paraId="4C13C733" w14:textId="77777777" w:rsidR="004921B2" w:rsidRPr="00362CA0" w:rsidRDefault="004921B2" w:rsidP="00770A08">
      <w:pPr>
        <w:spacing w:line="360" w:lineRule="auto"/>
        <w:rPr>
          <w:bCs/>
        </w:rPr>
      </w:pPr>
      <w:r w:rsidRPr="00362CA0">
        <w:rPr>
          <w:bCs/>
        </w:rPr>
        <w:t>Корсчёт: 30101810500000000653</w:t>
      </w:r>
    </w:p>
    <w:p w14:paraId="2DCDD5CE" w14:textId="77777777" w:rsidR="004921B2" w:rsidRPr="00362CA0" w:rsidRDefault="004921B2" w:rsidP="00770A08">
      <w:pPr>
        <w:spacing w:line="360" w:lineRule="auto"/>
        <w:rPr>
          <w:bCs/>
        </w:rPr>
      </w:pPr>
      <w:r w:rsidRPr="00362CA0">
        <w:rPr>
          <w:bCs/>
        </w:rPr>
        <w:t>ИНН: 7707083893</w:t>
      </w:r>
    </w:p>
    <w:p w14:paraId="4C90175A" w14:textId="77777777" w:rsidR="004921B2" w:rsidRPr="00362CA0" w:rsidRDefault="004921B2" w:rsidP="00770A08">
      <w:pPr>
        <w:spacing w:line="360" w:lineRule="auto"/>
        <w:rPr>
          <w:bCs/>
        </w:rPr>
      </w:pPr>
      <w:r w:rsidRPr="00362CA0">
        <w:rPr>
          <w:bCs/>
        </w:rPr>
        <w:t>КПП: 784243001</w:t>
      </w:r>
    </w:p>
    <w:p w14:paraId="04799C19" w14:textId="49F3CBBB" w:rsidR="004921B2" w:rsidRDefault="004921B2" w:rsidP="00770A08">
      <w:pPr>
        <w:spacing w:line="360" w:lineRule="auto"/>
        <w:rPr>
          <w:bCs/>
        </w:rPr>
      </w:pPr>
      <w:r w:rsidRPr="00362CA0">
        <w:rPr>
          <w:bCs/>
        </w:rPr>
        <w:t>Адрес: г. Санкт-Петербург, Комендантский пр., д. 30, корп. 1</w:t>
      </w:r>
    </w:p>
    <w:p w14:paraId="3682B18B" w14:textId="77777777" w:rsidR="004921B2" w:rsidRDefault="004921B2">
      <w:pPr>
        <w:spacing w:after="60" w:line="300" w:lineRule="auto"/>
      </w:pPr>
    </w:p>
    <w:sectPr w:rsidR="004921B2" w:rsidSect="005D18C8">
      <w:footerReference w:type="default" r:id="rId7"/>
      <w:pgSz w:w="11906" w:h="16838"/>
      <w:pgMar w:top="851" w:right="850" w:bottom="709" w:left="1701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948050" w14:textId="77777777" w:rsidR="00900DD9" w:rsidRDefault="00900DD9" w:rsidP="0008148B">
      <w:r>
        <w:separator/>
      </w:r>
    </w:p>
  </w:endnote>
  <w:endnote w:type="continuationSeparator" w:id="0">
    <w:p w14:paraId="20D244ED" w14:textId="77777777" w:rsidR="00900DD9" w:rsidRDefault="00900DD9" w:rsidP="000814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123727309"/>
      <w:docPartObj>
        <w:docPartGallery w:val="Page Numbers (Bottom of Page)"/>
        <w:docPartUnique/>
      </w:docPartObj>
    </w:sdtPr>
    <w:sdtContent>
      <w:p w14:paraId="5445EAEA" w14:textId="729D5F15" w:rsidR="0008148B" w:rsidRDefault="0008148B">
        <w:pPr>
          <w:pStyle w:val="a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5EB5812" w14:textId="77777777" w:rsidR="0008148B" w:rsidRDefault="0008148B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28DD13" w14:textId="77777777" w:rsidR="00900DD9" w:rsidRDefault="00900DD9" w:rsidP="0008148B">
      <w:r>
        <w:separator/>
      </w:r>
    </w:p>
  </w:footnote>
  <w:footnote w:type="continuationSeparator" w:id="0">
    <w:p w14:paraId="1ED9FC79" w14:textId="77777777" w:rsidR="00900DD9" w:rsidRDefault="00900DD9" w:rsidP="0008148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BA04FB3"/>
    <w:multiLevelType w:val="hybridMultilevel"/>
    <w:tmpl w:val="458448B8"/>
    <w:lvl w:ilvl="0" w:tplc="2F288276">
      <w:start w:val="1"/>
      <w:numFmt w:val="bullet"/>
      <w:lvlText w:val="●"/>
      <w:lvlJc w:val="left"/>
      <w:pPr>
        <w:ind w:left="720" w:hanging="360"/>
      </w:pPr>
    </w:lvl>
    <w:lvl w:ilvl="1" w:tplc="8D56B306">
      <w:start w:val="1"/>
      <w:numFmt w:val="bullet"/>
      <w:lvlText w:val="○"/>
      <w:lvlJc w:val="left"/>
      <w:pPr>
        <w:ind w:left="1440" w:hanging="360"/>
      </w:pPr>
    </w:lvl>
    <w:lvl w:ilvl="2" w:tplc="872C165C">
      <w:start w:val="1"/>
      <w:numFmt w:val="bullet"/>
      <w:lvlText w:val="■"/>
      <w:lvlJc w:val="left"/>
      <w:pPr>
        <w:ind w:left="2160" w:hanging="360"/>
      </w:pPr>
    </w:lvl>
    <w:lvl w:ilvl="3" w:tplc="1CDA2474">
      <w:start w:val="1"/>
      <w:numFmt w:val="bullet"/>
      <w:lvlText w:val="●"/>
      <w:lvlJc w:val="left"/>
      <w:pPr>
        <w:ind w:left="2880" w:hanging="360"/>
      </w:pPr>
    </w:lvl>
    <w:lvl w:ilvl="4" w:tplc="C7244892">
      <w:start w:val="1"/>
      <w:numFmt w:val="bullet"/>
      <w:lvlText w:val="○"/>
      <w:lvlJc w:val="left"/>
      <w:pPr>
        <w:ind w:left="3600" w:hanging="360"/>
      </w:pPr>
    </w:lvl>
    <w:lvl w:ilvl="5" w:tplc="8F80CA4A">
      <w:start w:val="1"/>
      <w:numFmt w:val="bullet"/>
      <w:lvlText w:val="■"/>
      <w:lvlJc w:val="left"/>
      <w:pPr>
        <w:ind w:left="4320" w:hanging="360"/>
      </w:pPr>
    </w:lvl>
    <w:lvl w:ilvl="6" w:tplc="1DD827C2">
      <w:start w:val="1"/>
      <w:numFmt w:val="bullet"/>
      <w:lvlText w:val="●"/>
      <w:lvlJc w:val="left"/>
      <w:pPr>
        <w:ind w:left="5040" w:hanging="360"/>
      </w:pPr>
    </w:lvl>
    <w:lvl w:ilvl="7" w:tplc="8788E306">
      <w:start w:val="1"/>
      <w:numFmt w:val="bullet"/>
      <w:lvlText w:val="●"/>
      <w:lvlJc w:val="left"/>
      <w:pPr>
        <w:ind w:left="5760" w:hanging="360"/>
      </w:pPr>
    </w:lvl>
    <w:lvl w:ilvl="8" w:tplc="04023E60">
      <w:start w:val="1"/>
      <w:numFmt w:val="bullet"/>
      <w:lvlText w:val="●"/>
      <w:lvlJc w:val="left"/>
      <w:pPr>
        <w:ind w:left="6480" w:hanging="360"/>
      </w:pPr>
    </w:lvl>
  </w:abstractNum>
  <w:num w:numId="1" w16cid:durableId="744572863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isplayBackgroundShape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3506"/>
    <w:rsid w:val="0008148B"/>
    <w:rsid w:val="00151D6A"/>
    <w:rsid w:val="001610AA"/>
    <w:rsid w:val="0019168B"/>
    <w:rsid w:val="00363506"/>
    <w:rsid w:val="00397E94"/>
    <w:rsid w:val="004921B2"/>
    <w:rsid w:val="005D18C8"/>
    <w:rsid w:val="00770A08"/>
    <w:rsid w:val="00900DD9"/>
    <w:rsid w:val="00904672"/>
    <w:rsid w:val="009F7E63"/>
    <w:rsid w:val="00C457F9"/>
    <w:rsid w:val="00D92E8D"/>
    <w:rsid w:val="00DD73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356858"/>
  <w15:docId w15:val="{DA8752CA-0CF8-0743-B0F2-F99FB2BFEC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3">
    <w:name w:val="heading 3"/>
    <w:uiPriority w:val="9"/>
    <w:semiHidden/>
    <w:unhideWhenUsed/>
    <w:qFormat/>
    <w:pPr>
      <w:outlineLvl w:val="2"/>
    </w:pPr>
    <w:rPr>
      <w:color w:val="1F4D78"/>
    </w:rPr>
  </w:style>
  <w:style w:type="paragraph" w:styleId="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uiPriority w:val="10"/>
    <w:qFormat/>
    <w:rPr>
      <w:sz w:val="56"/>
      <w:szCs w:val="56"/>
    </w:rPr>
  </w:style>
  <w:style w:type="paragraph" w:customStyle="1" w:styleId="10">
    <w:name w:val="Строгий1"/>
    <w:qFormat/>
    <w:rPr>
      <w:b/>
      <w:bCs/>
    </w:rPr>
  </w:style>
  <w:style w:type="paragraph" w:styleId="a4">
    <w:name w:val="List Paragraph"/>
    <w:qFormat/>
  </w:style>
  <w:style w:type="character" w:styleId="a5">
    <w:name w:val="Hyperlink"/>
    <w:uiPriority w:val="99"/>
    <w:unhideWhenUsed/>
    <w:rPr>
      <w:color w:val="0563C1"/>
      <w:u w:val="single"/>
    </w:rPr>
  </w:style>
  <w:style w:type="character" w:styleId="a6">
    <w:name w:val="footnote reference"/>
    <w:uiPriority w:val="99"/>
    <w:semiHidden/>
    <w:unhideWhenUsed/>
    <w:rPr>
      <w:vertAlign w:val="superscript"/>
    </w:rPr>
  </w:style>
  <w:style w:type="paragraph" w:styleId="a7">
    <w:name w:val="footnote text"/>
    <w:link w:val="a8"/>
    <w:uiPriority w:val="99"/>
    <w:semiHidden/>
    <w:unhideWhenUsed/>
    <w:rPr>
      <w:sz w:val="20"/>
      <w:szCs w:val="20"/>
    </w:rPr>
  </w:style>
  <w:style w:type="character" w:customStyle="1" w:styleId="a8">
    <w:name w:val="Текст сноски Знак"/>
    <w:link w:val="a7"/>
    <w:uiPriority w:val="99"/>
    <w:semiHidden/>
    <w:unhideWhenUsed/>
    <w:rPr>
      <w:sz w:val="20"/>
      <w:szCs w:val="20"/>
    </w:rPr>
  </w:style>
  <w:style w:type="character" w:styleId="a9">
    <w:name w:val="endnote reference"/>
    <w:uiPriority w:val="99"/>
    <w:semiHidden/>
    <w:unhideWhenUsed/>
    <w:rPr>
      <w:vertAlign w:val="superscript"/>
    </w:rPr>
  </w:style>
  <w:style w:type="paragraph" w:styleId="aa">
    <w:name w:val="endnote text"/>
    <w:link w:val="ab"/>
    <w:uiPriority w:val="99"/>
    <w:semiHidden/>
    <w:unhideWhenUsed/>
    <w:rPr>
      <w:sz w:val="20"/>
      <w:szCs w:val="20"/>
    </w:rPr>
  </w:style>
  <w:style w:type="character" w:customStyle="1" w:styleId="ab">
    <w:name w:val="Текст концевой сноски Знак"/>
    <w:link w:val="aa"/>
    <w:uiPriority w:val="99"/>
    <w:semiHidden/>
    <w:unhideWhenUsed/>
    <w:rPr>
      <w:sz w:val="20"/>
      <w:szCs w:val="20"/>
    </w:rPr>
  </w:style>
  <w:style w:type="paragraph" w:styleId="ac">
    <w:name w:val="header"/>
    <w:basedOn w:val="a"/>
    <w:link w:val="ad"/>
    <w:uiPriority w:val="99"/>
    <w:unhideWhenUsed/>
    <w:rsid w:val="0008148B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08148B"/>
  </w:style>
  <w:style w:type="paragraph" w:styleId="ae">
    <w:name w:val="footer"/>
    <w:basedOn w:val="a"/>
    <w:link w:val="af"/>
    <w:uiPriority w:val="99"/>
    <w:unhideWhenUsed/>
    <w:rsid w:val="0008148B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08148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11</Pages>
  <Words>3382</Words>
  <Characters>19278</Characters>
  <Application>Microsoft Office Word</Application>
  <DocSecurity>0</DocSecurity>
  <Lines>160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Мария Бойко</cp:lastModifiedBy>
  <cp:revision>9</cp:revision>
  <dcterms:created xsi:type="dcterms:W3CDTF">2026-08-09T18:53:00Z</dcterms:created>
  <dcterms:modified xsi:type="dcterms:W3CDTF">2026-09-09T08:09:00Z</dcterms:modified>
</cp:coreProperties>
</file>